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5E61" w14:textId="77777777" w:rsidR="00DC3F50" w:rsidRPr="00DC3F50" w:rsidRDefault="00E97302" w:rsidP="00E97302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0182FF3" wp14:editId="6AF4649A">
            <wp:extent cx="3104172" cy="790575"/>
            <wp:effectExtent l="0" t="0" r="1270" b="0"/>
            <wp:docPr id="1" name="Picture 1" descr="C:\Users\ryan\Desktop\Ryan\Marketing\Low 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esktop\Ryan\Marketing\Low re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10" cy="79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FB9C2" w14:textId="05010425" w:rsidR="00E97302" w:rsidRDefault="008820ED" w:rsidP="003C5083">
      <w:pPr>
        <w:pStyle w:val="NoSpacing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Catchpell</w:t>
      </w:r>
      <w:proofErr w:type="spellEnd"/>
      <w:r>
        <w:rPr>
          <w:rFonts w:ascii="Arial" w:hAnsi="Arial" w:cs="Arial"/>
        </w:rPr>
        <w:t xml:space="preserve"> House</w:t>
      </w:r>
    </w:p>
    <w:p w14:paraId="1308B851" w14:textId="1B7D4024" w:rsidR="008820ED" w:rsidRDefault="008820ED" w:rsidP="003C508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4 Carpet Lane</w:t>
      </w:r>
    </w:p>
    <w:p w14:paraId="2F1274F4" w14:textId="2FA1EC90" w:rsidR="008820ED" w:rsidRDefault="008820ED" w:rsidP="003C508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Edinburgh</w:t>
      </w:r>
    </w:p>
    <w:p w14:paraId="71FD1A0A" w14:textId="6472B40B" w:rsidR="008820ED" w:rsidRDefault="008820ED" w:rsidP="003C5083">
      <w:pPr>
        <w:pStyle w:val="NoSpacing"/>
        <w:jc w:val="right"/>
      </w:pPr>
      <w:r>
        <w:rPr>
          <w:rFonts w:ascii="Arial" w:hAnsi="Arial" w:cs="Arial"/>
        </w:rPr>
        <w:t>EH6 6SS</w:t>
      </w:r>
    </w:p>
    <w:p w14:paraId="581619D2" w14:textId="77777777" w:rsidR="00E97302" w:rsidRDefault="00E97302" w:rsidP="003C5083">
      <w:pPr>
        <w:rPr>
          <w:rFonts w:ascii="Arial" w:hAnsi="Arial" w:cs="Arial"/>
        </w:rPr>
      </w:pPr>
    </w:p>
    <w:p w14:paraId="62E97F07" w14:textId="77777777" w:rsidR="003C5083" w:rsidRPr="00DC3F50" w:rsidRDefault="00E97302" w:rsidP="003C5083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>Dear Applicant</w:t>
      </w:r>
    </w:p>
    <w:p w14:paraId="32BB2568" w14:textId="189A4F2A" w:rsidR="003C5083" w:rsidRPr="00DC3F50" w:rsidRDefault="003C5083" w:rsidP="003C5083">
      <w:pPr>
        <w:rPr>
          <w:rFonts w:ascii="Arial" w:hAnsi="Arial" w:cs="Arial"/>
        </w:rPr>
      </w:pPr>
      <w:r w:rsidRPr="00DC3F50">
        <w:rPr>
          <w:rFonts w:ascii="Arial" w:hAnsi="Arial" w:cs="Arial"/>
        </w:rPr>
        <w:t xml:space="preserve">Thank you for your interest in the position of </w:t>
      </w:r>
      <w:r w:rsidR="002118C4">
        <w:rPr>
          <w:rFonts w:ascii="Arial" w:hAnsi="Arial" w:cs="Arial"/>
        </w:rPr>
        <w:t xml:space="preserve">Operations </w:t>
      </w:r>
      <w:r w:rsidR="008E3E74">
        <w:rPr>
          <w:rFonts w:ascii="Arial" w:hAnsi="Arial" w:cs="Arial"/>
        </w:rPr>
        <w:t>Manager</w:t>
      </w:r>
      <w:r w:rsidR="002118C4">
        <w:rPr>
          <w:rFonts w:ascii="Arial" w:hAnsi="Arial" w:cs="Arial"/>
        </w:rPr>
        <w:t>.</w:t>
      </w:r>
    </w:p>
    <w:p w14:paraId="5096D5E8" w14:textId="77777777" w:rsidR="003C5083" w:rsidRPr="00DC3F50" w:rsidRDefault="003C5083" w:rsidP="003C5083">
      <w:pPr>
        <w:rPr>
          <w:rFonts w:ascii="Arial" w:hAnsi="Arial" w:cs="Arial"/>
        </w:rPr>
      </w:pPr>
      <w:r w:rsidRPr="00DC3F50">
        <w:rPr>
          <w:rFonts w:ascii="Arial" w:hAnsi="Arial" w:cs="Arial"/>
        </w:rPr>
        <w:t xml:space="preserve">Please find </w:t>
      </w:r>
      <w:r w:rsidR="0040251C">
        <w:rPr>
          <w:rFonts w:ascii="Arial" w:hAnsi="Arial" w:cs="Arial"/>
        </w:rPr>
        <w:t xml:space="preserve">below </w:t>
      </w:r>
      <w:r w:rsidRPr="00DC3F50">
        <w:rPr>
          <w:rFonts w:ascii="Arial" w:hAnsi="Arial" w:cs="Arial"/>
        </w:rPr>
        <w:t>our application pack which includes the following:</w:t>
      </w:r>
    </w:p>
    <w:p w14:paraId="4598F7ED" w14:textId="77777777" w:rsidR="003C5083" w:rsidRPr="00DC3F50" w:rsidRDefault="003C5083" w:rsidP="003C508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C3F50">
        <w:rPr>
          <w:rFonts w:ascii="Arial" w:hAnsi="Arial" w:cs="Arial"/>
        </w:rPr>
        <w:t>Application Form</w:t>
      </w:r>
    </w:p>
    <w:p w14:paraId="186C265A" w14:textId="77777777" w:rsidR="003C5083" w:rsidRPr="00DC3F50" w:rsidRDefault="003C5083" w:rsidP="003C508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C3F50">
        <w:rPr>
          <w:rFonts w:ascii="Arial" w:hAnsi="Arial" w:cs="Arial"/>
        </w:rPr>
        <w:t>Equal Opportunities Monitoring Form</w:t>
      </w:r>
    </w:p>
    <w:p w14:paraId="080809B7" w14:textId="77777777" w:rsidR="003C5083" w:rsidRPr="00071838" w:rsidRDefault="003C5083" w:rsidP="003C508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71838">
        <w:rPr>
          <w:rFonts w:ascii="Arial" w:hAnsi="Arial" w:cs="Arial"/>
        </w:rPr>
        <w:t>Job Description</w:t>
      </w:r>
      <w:r w:rsidR="00071838" w:rsidRPr="00071838">
        <w:rPr>
          <w:rFonts w:ascii="Arial" w:hAnsi="Arial" w:cs="Arial"/>
        </w:rPr>
        <w:t xml:space="preserve"> &amp; </w:t>
      </w:r>
      <w:r w:rsidRPr="00071838">
        <w:rPr>
          <w:rFonts w:ascii="Arial" w:hAnsi="Arial" w:cs="Arial"/>
        </w:rPr>
        <w:t>Person Specification</w:t>
      </w:r>
    </w:p>
    <w:p w14:paraId="5FF14C95" w14:textId="77777777" w:rsidR="00525B8C" w:rsidRPr="000E7744" w:rsidRDefault="003C5083" w:rsidP="00992DC4">
      <w:pPr>
        <w:rPr>
          <w:rFonts w:ascii="Arial" w:hAnsi="Arial" w:cs="Arial"/>
        </w:rPr>
      </w:pPr>
      <w:r w:rsidRPr="000E7744">
        <w:rPr>
          <w:rFonts w:ascii="Arial" w:hAnsi="Arial" w:cs="Arial"/>
        </w:rPr>
        <w:t xml:space="preserve">The successful candidate will be required to undertake an enhanced </w:t>
      </w:r>
      <w:r w:rsidR="00540C3F">
        <w:rPr>
          <w:rFonts w:ascii="Arial" w:hAnsi="Arial" w:cs="Arial"/>
        </w:rPr>
        <w:t>PVG</w:t>
      </w:r>
      <w:r w:rsidR="008D7F66">
        <w:rPr>
          <w:rFonts w:ascii="Arial" w:hAnsi="Arial" w:cs="Arial"/>
        </w:rPr>
        <w:t xml:space="preserve"> c</w:t>
      </w:r>
      <w:r w:rsidRPr="000E7744">
        <w:rPr>
          <w:rFonts w:ascii="Arial" w:hAnsi="Arial" w:cs="Arial"/>
        </w:rPr>
        <w:t>heck.</w:t>
      </w:r>
      <w:r w:rsidR="000459F4" w:rsidRPr="000E7744">
        <w:rPr>
          <w:rFonts w:ascii="Arial" w:hAnsi="Arial" w:cs="Arial"/>
        </w:rPr>
        <w:t xml:space="preserve">  </w:t>
      </w:r>
      <w:r w:rsidR="00E81655">
        <w:rPr>
          <w:rFonts w:ascii="Arial" w:hAnsi="Arial" w:cs="Arial"/>
        </w:rPr>
        <w:t>All a</w:t>
      </w:r>
      <w:r w:rsidRPr="000E7744">
        <w:rPr>
          <w:rFonts w:ascii="Arial" w:hAnsi="Arial" w:cs="Arial"/>
        </w:rPr>
        <w:t>pplications should be returned to Workin</w:t>
      </w:r>
      <w:r w:rsidR="00E81655">
        <w:rPr>
          <w:rFonts w:ascii="Arial" w:hAnsi="Arial" w:cs="Arial"/>
        </w:rPr>
        <w:t>g</w:t>
      </w:r>
      <w:r w:rsidRPr="000E7744">
        <w:rPr>
          <w:rFonts w:ascii="Arial" w:hAnsi="Arial" w:cs="Arial"/>
        </w:rPr>
        <w:t xml:space="preserve">Rite </w:t>
      </w:r>
      <w:r w:rsidR="00525B8C" w:rsidRPr="000E7744">
        <w:rPr>
          <w:rFonts w:ascii="Arial" w:hAnsi="Arial" w:cs="Arial"/>
        </w:rPr>
        <w:t>by email to</w:t>
      </w:r>
      <w:r w:rsidR="008D7F66">
        <w:rPr>
          <w:rFonts w:ascii="Arial" w:hAnsi="Arial" w:cs="Arial"/>
        </w:rPr>
        <w:t>:</w:t>
      </w:r>
      <w:r w:rsidR="00525B8C" w:rsidRPr="000E7744">
        <w:rPr>
          <w:rFonts w:ascii="Arial" w:hAnsi="Arial" w:cs="Arial"/>
        </w:rPr>
        <w:t xml:space="preserve"> </w:t>
      </w:r>
      <w:hyperlink r:id="rId7" w:history="1">
        <w:r w:rsidR="00525B8C" w:rsidRPr="000E7744">
          <w:rPr>
            <w:rStyle w:val="Hyperlink"/>
            <w:rFonts w:ascii="Arial" w:hAnsi="Arial" w:cs="Arial"/>
          </w:rPr>
          <w:t>recruit@workingrite.co.uk</w:t>
        </w:r>
      </w:hyperlink>
      <w:r w:rsidR="00525B8C" w:rsidRPr="000E7744">
        <w:rPr>
          <w:rFonts w:ascii="Arial" w:hAnsi="Arial" w:cs="Arial"/>
        </w:rPr>
        <w:t>.</w:t>
      </w:r>
    </w:p>
    <w:p w14:paraId="4713D1AF" w14:textId="77777777" w:rsidR="00525B8C" w:rsidRPr="000E7744" w:rsidRDefault="00525B8C" w:rsidP="00525B8C">
      <w:pPr>
        <w:pStyle w:val="NoSpacing"/>
        <w:rPr>
          <w:rFonts w:ascii="Arial" w:hAnsi="Arial" w:cs="Arial"/>
        </w:rPr>
      </w:pPr>
      <w:r w:rsidRPr="000E7744">
        <w:rPr>
          <w:rFonts w:ascii="Arial" w:hAnsi="Arial" w:cs="Arial"/>
        </w:rPr>
        <w:t>If you are unable to submit an electronic applicat</w:t>
      </w:r>
      <w:r w:rsidR="00E97302" w:rsidRPr="000E7744">
        <w:rPr>
          <w:rFonts w:ascii="Arial" w:hAnsi="Arial" w:cs="Arial"/>
        </w:rPr>
        <w:t>ion, hard copies can be sent to the address above.</w:t>
      </w:r>
    </w:p>
    <w:p w14:paraId="5E601372" w14:textId="77777777" w:rsidR="00FC4697" w:rsidRPr="000E7744" w:rsidRDefault="00FC4697" w:rsidP="003C5083">
      <w:pPr>
        <w:pStyle w:val="NoSpacing"/>
        <w:rPr>
          <w:rFonts w:ascii="Arial" w:hAnsi="Arial" w:cs="Arial"/>
        </w:rPr>
      </w:pPr>
    </w:p>
    <w:p w14:paraId="26D6D355" w14:textId="1FADDEA7" w:rsidR="003C5083" w:rsidRPr="000E7744" w:rsidRDefault="00525B8C" w:rsidP="003C5083">
      <w:pPr>
        <w:rPr>
          <w:rFonts w:ascii="Arial" w:hAnsi="Arial" w:cs="Arial"/>
          <w:color w:val="000000"/>
        </w:rPr>
      </w:pPr>
      <w:r w:rsidRPr="000E7744">
        <w:rPr>
          <w:rFonts w:ascii="Arial" w:hAnsi="Arial" w:cs="Arial"/>
          <w:color w:val="000000"/>
        </w:rPr>
        <w:t>The c</w:t>
      </w:r>
      <w:r w:rsidR="003C5083" w:rsidRPr="000E7744">
        <w:rPr>
          <w:rFonts w:ascii="Arial" w:hAnsi="Arial" w:cs="Arial"/>
          <w:color w:val="000000"/>
        </w:rPr>
        <w:t xml:space="preserve">losing </w:t>
      </w:r>
      <w:r w:rsidRPr="000E7744">
        <w:rPr>
          <w:rFonts w:ascii="Arial" w:hAnsi="Arial" w:cs="Arial"/>
          <w:color w:val="000000"/>
        </w:rPr>
        <w:t>d</w:t>
      </w:r>
      <w:r w:rsidR="003C5083" w:rsidRPr="000E7744">
        <w:rPr>
          <w:rFonts w:ascii="Arial" w:hAnsi="Arial" w:cs="Arial"/>
          <w:color w:val="000000"/>
        </w:rPr>
        <w:t xml:space="preserve">ate </w:t>
      </w:r>
      <w:r w:rsidRPr="000E7744">
        <w:rPr>
          <w:rFonts w:ascii="Arial" w:hAnsi="Arial" w:cs="Arial"/>
          <w:color w:val="000000"/>
        </w:rPr>
        <w:t xml:space="preserve">for applications is </w:t>
      </w:r>
      <w:r w:rsidR="009211AD">
        <w:rPr>
          <w:rFonts w:ascii="Arial" w:hAnsi="Arial" w:cs="Arial"/>
          <w:b/>
        </w:rPr>
        <w:t>Friday 6</w:t>
      </w:r>
      <w:r w:rsidR="009211AD" w:rsidRPr="009211AD">
        <w:rPr>
          <w:rFonts w:ascii="Arial" w:hAnsi="Arial" w:cs="Arial"/>
          <w:b/>
          <w:vertAlign w:val="superscript"/>
        </w:rPr>
        <w:t>th</w:t>
      </w:r>
      <w:r w:rsidR="009211AD">
        <w:rPr>
          <w:rFonts w:ascii="Arial" w:hAnsi="Arial" w:cs="Arial"/>
          <w:b/>
        </w:rPr>
        <w:t xml:space="preserve"> September</w:t>
      </w:r>
      <w:r w:rsidR="00CB067B">
        <w:rPr>
          <w:rFonts w:ascii="Arial" w:hAnsi="Arial" w:cs="Arial"/>
          <w:b/>
        </w:rPr>
        <w:t xml:space="preserve"> 2019</w:t>
      </w:r>
      <w:r w:rsidR="003C5083" w:rsidRPr="000E7744">
        <w:rPr>
          <w:rFonts w:ascii="Arial" w:hAnsi="Arial" w:cs="Arial"/>
          <w:b/>
        </w:rPr>
        <w:t>.</w:t>
      </w:r>
      <w:r w:rsidR="003C5083" w:rsidRPr="000E7744">
        <w:rPr>
          <w:rFonts w:ascii="Arial" w:hAnsi="Arial" w:cs="Arial"/>
          <w:color w:val="000000"/>
        </w:rPr>
        <w:t xml:space="preserve"> </w:t>
      </w:r>
      <w:r w:rsidR="00BC48FE" w:rsidRPr="000E7744">
        <w:rPr>
          <w:rFonts w:ascii="Arial" w:hAnsi="Arial" w:cs="Arial"/>
        </w:rPr>
        <w:t xml:space="preserve">Interviews will take place </w:t>
      </w:r>
      <w:r w:rsidR="00CB067B">
        <w:rPr>
          <w:rFonts w:ascii="Arial" w:hAnsi="Arial" w:cs="Arial"/>
        </w:rPr>
        <w:t xml:space="preserve">on </w:t>
      </w:r>
      <w:r w:rsidR="00CB067B" w:rsidRPr="00CB067B">
        <w:rPr>
          <w:rFonts w:ascii="Arial" w:hAnsi="Arial" w:cs="Arial"/>
          <w:b/>
          <w:bCs/>
        </w:rPr>
        <w:t>Tuesday, 17</w:t>
      </w:r>
      <w:r w:rsidR="00CB067B" w:rsidRPr="00CB067B">
        <w:rPr>
          <w:rFonts w:ascii="Arial" w:hAnsi="Arial" w:cs="Arial"/>
          <w:b/>
          <w:bCs/>
          <w:vertAlign w:val="superscript"/>
        </w:rPr>
        <w:t>th</w:t>
      </w:r>
      <w:r w:rsidR="00CB067B" w:rsidRPr="00CB067B">
        <w:rPr>
          <w:rFonts w:ascii="Arial" w:hAnsi="Arial" w:cs="Arial"/>
          <w:b/>
          <w:bCs/>
        </w:rPr>
        <w:t xml:space="preserve"> September &amp; Wednesday, 18</w:t>
      </w:r>
      <w:r w:rsidR="00CB067B" w:rsidRPr="00CB067B">
        <w:rPr>
          <w:rFonts w:ascii="Arial" w:hAnsi="Arial" w:cs="Arial"/>
          <w:b/>
          <w:bCs/>
          <w:vertAlign w:val="superscript"/>
        </w:rPr>
        <w:t>th</w:t>
      </w:r>
      <w:r w:rsidR="00CB067B" w:rsidRPr="00CB067B">
        <w:rPr>
          <w:rFonts w:ascii="Arial" w:hAnsi="Arial" w:cs="Arial"/>
          <w:b/>
          <w:bCs/>
        </w:rPr>
        <w:t xml:space="preserve"> September</w:t>
      </w:r>
      <w:bookmarkStart w:id="0" w:name="_GoBack"/>
      <w:bookmarkEnd w:id="0"/>
    </w:p>
    <w:p w14:paraId="1A763255" w14:textId="0856EF0D" w:rsidR="00D44A37" w:rsidRPr="000E7744" w:rsidRDefault="00D44A37" w:rsidP="00D44A37">
      <w:pPr>
        <w:pStyle w:val="PlainText"/>
        <w:jc w:val="both"/>
        <w:rPr>
          <w:rFonts w:ascii="Arial" w:hAnsi="Arial" w:cs="Arial"/>
        </w:rPr>
      </w:pPr>
      <w:r w:rsidRPr="00A4740E">
        <w:rPr>
          <w:rFonts w:ascii="Arial" w:hAnsi="Arial" w:cs="Arial"/>
        </w:rPr>
        <w:t xml:space="preserve">This post </w:t>
      </w:r>
      <w:r w:rsidR="00071838">
        <w:rPr>
          <w:rFonts w:ascii="Arial" w:hAnsi="Arial" w:cs="Arial"/>
        </w:rPr>
        <w:t xml:space="preserve">will </w:t>
      </w:r>
      <w:r w:rsidR="008E3E74">
        <w:rPr>
          <w:rFonts w:ascii="Arial" w:hAnsi="Arial" w:cs="Arial"/>
        </w:rPr>
        <w:t xml:space="preserve">be based </w:t>
      </w:r>
      <w:r w:rsidR="002118C4">
        <w:rPr>
          <w:rFonts w:ascii="Arial" w:hAnsi="Arial" w:cs="Arial"/>
        </w:rPr>
        <w:t xml:space="preserve">either </w:t>
      </w:r>
      <w:r w:rsidR="008E3E74">
        <w:rPr>
          <w:rFonts w:ascii="Arial" w:hAnsi="Arial" w:cs="Arial"/>
        </w:rPr>
        <w:t xml:space="preserve">in </w:t>
      </w:r>
      <w:r w:rsidR="00071838">
        <w:rPr>
          <w:rFonts w:ascii="Arial" w:hAnsi="Arial" w:cs="Arial"/>
        </w:rPr>
        <w:t>our Head Office in Edinburgh,</w:t>
      </w:r>
      <w:r w:rsidR="002118C4">
        <w:rPr>
          <w:rFonts w:ascii="Arial" w:hAnsi="Arial" w:cs="Arial"/>
        </w:rPr>
        <w:t xml:space="preserve"> or within our Glasgow Office</w:t>
      </w:r>
      <w:r w:rsidR="00071838">
        <w:rPr>
          <w:rFonts w:ascii="Arial" w:hAnsi="Arial" w:cs="Arial"/>
        </w:rPr>
        <w:t xml:space="preserve"> </w:t>
      </w:r>
      <w:r w:rsidR="008E3E74">
        <w:rPr>
          <w:rFonts w:ascii="Arial" w:hAnsi="Arial" w:cs="Arial"/>
        </w:rPr>
        <w:t xml:space="preserve">but the role will require regular travel throughout </w:t>
      </w:r>
      <w:r w:rsidR="00071838">
        <w:rPr>
          <w:rFonts w:ascii="Arial" w:hAnsi="Arial" w:cs="Arial"/>
        </w:rPr>
        <w:t>Scotland</w:t>
      </w:r>
      <w:r w:rsidR="008E3E74">
        <w:rPr>
          <w:rFonts w:ascii="Arial" w:hAnsi="Arial" w:cs="Arial"/>
        </w:rPr>
        <w:t xml:space="preserve">.  </w:t>
      </w:r>
    </w:p>
    <w:p w14:paraId="4375A12C" w14:textId="77777777" w:rsidR="00D44A37" w:rsidRPr="000E7744" w:rsidRDefault="00D44A37" w:rsidP="00D44A37">
      <w:pPr>
        <w:pStyle w:val="NoSpacing"/>
        <w:jc w:val="both"/>
        <w:rPr>
          <w:rFonts w:ascii="Arial" w:hAnsi="Arial" w:cs="Arial"/>
        </w:rPr>
      </w:pPr>
      <w:r w:rsidRPr="000E7744">
        <w:rPr>
          <w:rFonts w:ascii="Arial" w:hAnsi="Arial" w:cs="Arial"/>
        </w:rPr>
        <w:t xml:space="preserve">  </w:t>
      </w:r>
    </w:p>
    <w:p w14:paraId="12B4FAF7" w14:textId="77777777" w:rsidR="00D44A37" w:rsidRPr="000E7744" w:rsidRDefault="00D44A37" w:rsidP="00D44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7744">
        <w:rPr>
          <w:rFonts w:ascii="Arial" w:hAnsi="Arial" w:cs="Arial"/>
        </w:rPr>
        <w:t>For</w:t>
      </w:r>
      <w:r w:rsidR="00E81655">
        <w:rPr>
          <w:rFonts w:ascii="Arial" w:hAnsi="Arial" w:cs="Arial"/>
        </w:rPr>
        <w:t xml:space="preserve"> more information about Working</w:t>
      </w:r>
      <w:r w:rsidRPr="000E7744">
        <w:rPr>
          <w:rFonts w:ascii="Arial" w:hAnsi="Arial" w:cs="Arial"/>
        </w:rPr>
        <w:t xml:space="preserve">Rite visit our website:  </w:t>
      </w:r>
      <w:hyperlink r:id="rId8" w:history="1">
        <w:r w:rsidRPr="000E7744">
          <w:rPr>
            <w:rStyle w:val="Hyperlink"/>
            <w:rFonts w:ascii="Arial" w:hAnsi="Arial" w:cs="Arial"/>
          </w:rPr>
          <w:t>www.workingrite.co.uk</w:t>
        </w:r>
      </w:hyperlink>
    </w:p>
    <w:p w14:paraId="440C9160" w14:textId="77777777" w:rsidR="00E97302" w:rsidRPr="000E7744" w:rsidRDefault="00E97302" w:rsidP="003C5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131D9D5" w14:textId="531A8FC8" w:rsidR="003C5083" w:rsidRPr="000E7744" w:rsidRDefault="00C677AE" w:rsidP="003C5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7744">
        <w:rPr>
          <w:rFonts w:ascii="Arial" w:hAnsi="Arial" w:cs="Arial"/>
          <w:color w:val="000000"/>
        </w:rPr>
        <w:t xml:space="preserve">If you would like </w:t>
      </w:r>
      <w:r w:rsidR="003C5083" w:rsidRPr="000E7744">
        <w:rPr>
          <w:rFonts w:ascii="Arial" w:hAnsi="Arial" w:cs="Arial"/>
          <w:color w:val="000000"/>
        </w:rPr>
        <w:t xml:space="preserve">further information on the </w:t>
      </w:r>
      <w:r w:rsidRPr="000E7744">
        <w:rPr>
          <w:rFonts w:ascii="Arial" w:hAnsi="Arial" w:cs="Arial"/>
          <w:color w:val="000000"/>
        </w:rPr>
        <w:t xml:space="preserve">post, </w:t>
      </w:r>
      <w:r w:rsidR="003C5083" w:rsidRPr="000E7744">
        <w:rPr>
          <w:rFonts w:ascii="Arial" w:hAnsi="Arial" w:cs="Arial"/>
          <w:color w:val="000000"/>
        </w:rPr>
        <w:t>please</w:t>
      </w:r>
      <w:r w:rsidRPr="000E7744">
        <w:rPr>
          <w:rFonts w:ascii="Arial" w:hAnsi="Arial" w:cs="Arial"/>
          <w:color w:val="000000"/>
        </w:rPr>
        <w:t xml:space="preserve"> email questions to </w:t>
      </w:r>
      <w:r w:rsidR="00D73E59">
        <w:rPr>
          <w:rFonts w:ascii="Arial" w:hAnsi="Arial" w:cs="Arial"/>
          <w:color w:val="000000"/>
        </w:rPr>
        <w:t>scott</w:t>
      </w:r>
      <w:r w:rsidR="00B91535" w:rsidRPr="000E7744">
        <w:rPr>
          <w:rFonts w:ascii="Arial" w:hAnsi="Arial" w:cs="Arial"/>
          <w:color w:val="000000"/>
        </w:rPr>
        <w:t>@workingrite.co.uk</w:t>
      </w:r>
      <w:r w:rsidR="003C5083" w:rsidRPr="000E7744">
        <w:rPr>
          <w:rFonts w:ascii="Arial" w:hAnsi="Arial" w:cs="Arial"/>
          <w:color w:val="000000"/>
        </w:rPr>
        <w:t xml:space="preserve">. </w:t>
      </w:r>
    </w:p>
    <w:p w14:paraId="607E7E91" w14:textId="77777777" w:rsidR="003C5083" w:rsidRPr="000E7744" w:rsidRDefault="003C5083" w:rsidP="003C5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CA77BC" w14:textId="77777777" w:rsidR="003C5083" w:rsidRPr="000E7744" w:rsidRDefault="003C5083" w:rsidP="003C5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7744">
        <w:rPr>
          <w:rFonts w:ascii="Arial" w:hAnsi="Arial" w:cs="Arial"/>
          <w:color w:val="000000"/>
        </w:rPr>
        <w:t xml:space="preserve">We look forward to receiving your completed application. </w:t>
      </w:r>
    </w:p>
    <w:p w14:paraId="45605930" w14:textId="77777777" w:rsidR="003C5083" w:rsidRPr="000E7744" w:rsidRDefault="003C5083" w:rsidP="003C50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4A63E0" w14:textId="77777777" w:rsidR="00D44A37" w:rsidRPr="000E7744" w:rsidRDefault="00E81655" w:rsidP="00992D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507D87">
        <w:rPr>
          <w:rFonts w:ascii="Arial" w:hAnsi="Arial" w:cs="Arial"/>
        </w:rPr>
        <w:t>faithfully</w:t>
      </w:r>
    </w:p>
    <w:p w14:paraId="6CE64F41" w14:textId="77777777" w:rsidR="00E97302" w:rsidRPr="000E7744" w:rsidRDefault="00E97302" w:rsidP="00992DC4">
      <w:pPr>
        <w:pStyle w:val="NoSpacing"/>
        <w:rPr>
          <w:rFonts w:ascii="Arial" w:hAnsi="Arial" w:cs="Arial"/>
          <w:b/>
        </w:rPr>
      </w:pPr>
    </w:p>
    <w:p w14:paraId="5A7B6A5F" w14:textId="77777777" w:rsidR="00E97302" w:rsidRPr="000E7744" w:rsidRDefault="00E97302" w:rsidP="00992DC4">
      <w:pPr>
        <w:pStyle w:val="NoSpacing"/>
        <w:rPr>
          <w:rFonts w:ascii="Arial" w:hAnsi="Arial" w:cs="Arial"/>
          <w:b/>
        </w:rPr>
      </w:pPr>
    </w:p>
    <w:p w14:paraId="4BAC9ECB" w14:textId="62DBEF2C" w:rsidR="004B3498" w:rsidRPr="000E7744" w:rsidRDefault="00D73E59" w:rsidP="00992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Scott Christie</w:t>
      </w:r>
    </w:p>
    <w:p w14:paraId="3854BB3F" w14:textId="77777777" w:rsidR="000459F4" w:rsidRPr="000E7744" w:rsidRDefault="000459F4" w:rsidP="00992DC4">
      <w:pPr>
        <w:pStyle w:val="NoSpacing"/>
        <w:rPr>
          <w:rFonts w:ascii="Arial" w:hAnsi="Arial" w:cs="Arial"/>
          <w:b/>
        </w:rPr>
      </w:pPr>
    </w:p>
    <w:p w14:paraId="25A03023" w14:textId="77777777" w:rsidR="00E97302" w:rsidRPr="000E7744" w:rsidRDefault="00E97302" w:rsidP="00992DC4">
      <w:pPr>
        <w:pStyle w:val="NoSpacing"/>
        <w:rPr>
          <w:rFonts w:ascii="Arial" w:hAnsi="Arial" w:cs="Arial"/>
          <w:b/>
        </w:rPr>
      </w:pPr>
    </w:p>
    <w:p w14:paraId="0D6376CD" w14:textId="4D64A937" w:rsidR="00D44A37" w:rsidRPr="000E7744" w:rsidRDefault="00D73E59" w:rsidP="00992D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Operations Manager</w:t>
      </w:r>
    </w:p>
    <w:p w14:paraId="3BD13FE9" w14:textId="77777777" w:rsidR="005F158C" w:rsidRPr="000E7744" w:rsidRDefault="004B3498" w:rsidP="00992DC4">
      <w:pPr>
        <w:pStyle w:val="NoSpacing"/>
        <w:rPr>
          <w:rFonts w:ascii="Arial" w:hAnsi="Arial" w:cs="Arial"/>
          <w:b/>
        </w:rPr>
      </w:pPr>
      <w:r w:rsidRPr="000E7744">
        <w:rPr>
          <w:rFonts w:ascii="Arial" w:hAnsi="Arial" w:cs="Arial"/>
          <w:b/>
        </w:rPr>
        <w:t>WorkingRite</w:t>
      </w:r>
      <w:r w:rsidR="005F158C" w:rsidRPr="000E7744">
        <w:rPr>
          <w:rFonts w:ascii="Arial" w:hAnsi="Arial" w:cs="Arial"/>
          <w:b/>
        </w:rPr>
        <w:br w:type="page"/>
      </w:r>
    </w:p>
    <w:p w14:paraId="658D9247" w14:textId="77777777" w:rsidR="00071838" w:rsidRPr="00D6067F" w:rsidRDefault="00071838" w:rsidP="0007183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lastRenderedPageBreak/>
        <w:drawing>
          <wp:inline distT="0" distB="0" distL="0" distR="0" wp14:anchorId="3CC4545E" wp14:editId="52E56DB1">
            <wp:extent cx="2219325" cy="56526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 re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377" cy="56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9652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0608A2E" w14:textId="24EF2FA2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  <w:r w:rsidRPr="001A6BFE">
        <w:rPr>
          <w:rFonts w:ascii="Arial" w:hAnsi="Arial" w:cs="Arial"/>
          <w:b/>
        </w:rPr>
        <w:t>Job Title:</w:t>
      </w:r>
      <w:r w:rsidRPr="001A6BFE">
        <w:rPr>
          <w:rFonts w:ascii="Arial" w:hAnsi="Arial" w:cs="Arial"/>
        </w:rPr>
        <w:t xml:space="preserve"> </w:t>
      </w:r>
      <w:r w:rsidRPr="001A6BFE">
        <w:rPr>
          <w:rFonts w:ascii="Arial" w:hAnsi="Arial" w:cs="Arial"/>
        </w:rPr>
        <w:tab/>
        <w:t xml:space="preserve"> </w:t>
      </w:r>
      <w:r w:rsidRPr="001A6BFE">
        <w:rPr>
          <w:rFonts w:ascii="Arial" w:hAnsi="Arial" w:cs="Arial"/>
        </w:rPr>
        <w:tab/>
      </w:r>
      <w:r w:rsidR="000E41D8">
        <w:rPr>
          <w:rFonts w:ascii="Arial" w:hAnsi="Arial" w:cs="Arial"/>
        </w:rPr>
        <w:t>Operations</w:t>
      </w:r>
      <w:r w:rsidRPr="001A6BFE">
        <w:rPr>
          <w:rFonts w:ascii="Arial" w:hAnsi="Arial" w:cs="Arial"/>
        </w:rPr>
        <w:t xml:space="preserve"> Manager </w:t>
      </w:r>
    </w:p>
    <w:p w14:paraId="32A1B7A5" w14:textId="77777777" w:rsidR="00071838" w:rsidRPr="00395310" w:rsidRDefault="00071838" w:rsidP="0007183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10EF083" w14:textId="38C969CA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  <w:r w:rsidRPr="001A6BFE">
        <w:rPr>
          <w:rFonts w:ascii="Arial" w:hAnsi="Arial" w:cs="Arial"/>
          <w:b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0E0C">
        <w:rPr>
          <w:rFonts w:ascii="Arial" w:hAnsi="Arial" w:cs="Arial"/>
        </w:rPr>
        <w:t>C. £3</w:t>
      </w:r>
      <w:r w:rsidR="00B04F6F" w:rsidRPr="00150E0C">
        <w:rPr>
          <w:rFonts w:ascii="Arial" w:hAnsi="Arial" w:cs="Arial"/>
        </w:rPr>
        <w:t>2</w:t>
      </w:r>
      <w:r w:rsidRPr="00150E0C">
        <w:rPr>
          <w:rFonts w:ascii="Arial" w:hAnsi="Arial" w:cs="Arial"/>
        </w:rPr>
        <w:t>k depending on experience</w:t>
      </w:r>
    </w:p>
    <w:p w14:paraId="352D9494" w14:textId="77777777" w:rsidR="00071838" w:rsidRPr="00395310" w:rsidRDefault="00071838" w:rsidP="0007183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0A9B414" w14:textId="0D7E1106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  <w:r w:rsidRPr="001A6BFE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Edinburgh</w:t>
      </w:r>
      <w:r w:rsidR="000E41D8">
        <w:rPr>
          <w:rFonts w:ascii="Arial" w:hAnsi="Arial" w:cs="Arial"/>
        </w:rPr>
        <w:t xml:space="preserve"> or Glasgow</w:t>
      </w:r>
      <w:r>
        <w:rPr>
          <w:rFonts w:ascii="Arial" w:hAnsi="Arial" w:cs="Arial"/>
        </w:rPr>
        <w:t xml:space="preserve"> (</w:t>
      </w:r>
      <w:r w:rsidR="009B00DF">
        <w:rPr>
          <w:rFonts w:ascii="Arial" w:hAnsi="Arial" w:cs="Arial"/>
        </w:rPr>
        <w:t>dependent on home location of successful candidate</w:t>
      </w:r>
      <w:r>
        <w:rPr>
          <w:rFonts w:ascii="Arial" w:hAnsi="Arial" w:cs="Arial"/>
        </w:rPr>
        <w:t>)</w:t>
      </w:r>
    </w:p>
    <w:p w14:paraId="796E3F16" w14:textId="77777777" w:rsidR="00071838" w:rsidRPr="00395310" w:rsidRDefault="00071838" w:rsidP="00071838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1577330E" w14:textId="551B9790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  <w:r w:rsidRPr="001A6BFE">
        <w:rPr>
          <w:rFonts w:ascii="Arial" w:hAnsi="Arial" w:cs="Arial"/>
          <w:b/>
        </w:rPr>
        <w:t>Accountable to:</w:t>
      </w:r>
      <w:r>
        <w:rPr>
          <w:rFonts w:ascii="Arial" w:hAnsi="Arial" w:cs="Arial"/>
        </w:rPr>
        <w:tab/>
      </w:r>
      <w:r w:rsidR="00150E0C">
        <w:rPr>
          <w:rFonts w:ascii="Arial" w:hAnsi="Arial" w:cs="Arial"/>
        </w:rPr>
        <w:t xml:space="preserve">A member of the </w:t>
      </w:r>
      <w:r w:rsidR="009B00DF">
        <w:rPr>
          <w:rFonts w:ascii="Arial" w:hAnsi="Arial" w:cs="Arial"/>
        </w:rPr>
        <w:t>Senior Management Team</w:t>
      </w:r>
      <w:r w:rsidR="00150E0C">
        <w:rPr>
          <w:rFonts w:ascii="Arial" w:hAnsi="Arial" w:cs="Arial"/>
        </w:rPr>
        <w:t xml:space="preserve"> (TBC)</w:t>
      </w:r>
    </w:p>
    <w:p w14:paraId="18EE6C4A" w14:textId="77777777" w:rsidR="00071838" w:rsidRPr="00395310" w:rsidRDefault="00071838" w:rsidP="00071838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0DBD224F" w14:textId="2688162F" w:rsidR="00071838" w:rsidRDefault="00071838" w:rsidP="00071838">
      <w:pPr>
        <w:spacing w:after="0" w:line="360" w:lineRule="auto"/>
        <w:ind w:left="2160" w:hanging="2160"/>
        <w:jc w:val="both"/>
        <w:rPr>
          <w:rFonts w:ascii="Arial" w:hAnsi="Arial" w:cs="Arial"/>
        </w:rPr>
      </w:pPr>
      <w:r w:rsidRPr="001A6BFE">
        <w:rPr>
          <w:rFonts w:ascii="Arial" w:hAnsi="Arial" w:cs="Arial"/>
          <w:b/>
        </w:rPr>
        <w:t>Responsible for:</w:t>
      </w:r>
      <w:r>
        <w:rPr>
          <w:rFonts w:ascii="Arial" w:hAnsi="Arial" w:cs="Arial"/>
        </w:rPr>
        <w:tab/>
      </w:r>
      <w:r w:rsidR="000E41D8">
        <w:rPr>
          <w:rFonts w:ascii="Arial" w:hAnsi="Arial" w:cs="Arial"/>
        </w:rPr>
        <w:t xml:space="preserve">Line management of </w:t>
      </w:r>
      <w:r w:rsidR="009B00DF">
        <w:rPr>
          <w:rFonts w:ascii="Arial" w:hAnsi="Arial" w:cs="Arial"/>
        </w:rPr>
        <w:t xml:space="preserve">frontline </w:t>
      </w:r>
      <w:r w:rsidR="000E41D8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</w:t>
      </w:r>
    </w:p>
    <w:p w14:paraId="2BD9F8DB" w14:textId="77777777" w:rsidR="00071838" w:rsidRPr="00395310" w:rsidRDefault="00071838" w:rsidP="00071838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642CC053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  <w:r w:rsidRPr="001A6BFE">
        <w:rPr>
          <w:rFonts w:ascii="Arial" w:hAnsi="Arial" w:cs="Arial"/>
          <w:b/>
        </w:rPr>
        <w:t>Type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DB1708" w14:textId="77777777" w:rsidR="00071838" w:rsidRPr="001A6BFE" w:rsidRDefault="00071838" w:rsidP="00071838">
      <w:pPr>
        <w:spacing w:after="0" w:line="360" w:lineRule="auto"/>
        <w:jc w:val="both"/>
        <w:rPr>
          <w:rFonts w:ascii="Arial" w:hAnsi="Arial" w:cs="Arial"/>
        </w:rPr>
      </w:pPr>
      <w:r w:rsidRPr="001A6BFE">
        <w:rPr>
          <w:rFonts w:ascii="Arial" w:hAnsi="Arial" w:cs="Arial"/>
          <w:b/>
        </w:rPr>
        <w:t>Appointment: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Permanent</w:t>
      </w:r>
    </w:p>
    <w:p w14:paraId="270F5072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18DE448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B7B60D9" w14:textId="77777777" w:rsidR="00071838" w:rsidRPr="00A56C5A" w:rsidRDefault="00071838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56C5A">
        <w:rPr>
          <w:rFonts w:ascii="Arial" w:hAnsi="Arial" w:cs="Arial"/>
          <w:b/>
          <w:u w:val="single"/>
        </w:rPr>
        <w:t>Introduction</w:t>
      </w:r>
    </w:p>
    <w:p w14:paraId="173F0B46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</w:p>
    <w:p w14:paraId="68A036DF" w14:textId="3C1DFEAE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WorkingRite’s </w:t>
      </w:r>
      <w:r w:rsidR="000E41D8">
        <w:rPr>
          <w:rFonts w:ascii="Arial" w:hAnsi="Arial" w:cs="Arial"/>
        </w:rPr>
        <w:t>operations</w:t>
      </w:r>
      <w:r>
        <w:rPr>
          <w:rFonts w:ascii="Arial" w:hAnsi="Arial" w:cs="Arial"/>
        </w:rPr>
        <w:t xml:space="preserve"> </w:t>
      </w:r>
      <w:r w:rsidRPr="00A56C5A">
        <w:rPr>
          <w:rFonts w:ascii="Arial" w:hAnsi="Arial" w:cs="Arial"/>
        </w:rPr>
        <w:t xml:space="preserve">grow both in volume and complexity, </w:t>
      </w:r>
      <w:r w:rsidR="00BA3C2E">
        <w:rPr>
          <w:rFonts w:ascii="Arial" w:hAnsi="Arial" w:cs="Arial"/>
        </w:rPr>
        <w:t>and with organisational direction evolving to include a commitment to partnership work</w:t>
      </w:r>
      <w:r w:rsidR="00A33349">
        <w:rPr>
          <w:rFonts w:ascii="Arial" w:hAnsi="Arial" w:cs="Arial"/>
        </w:rPr>
        <w:t>,</w:t>
      </w:r>
      <w:r w:rsidR="00BA3C2E">
        <w:rPr>
          <w:rFonts w:ascii="Arial" w:hAnsi="Arial" w:cs="Arial"/>
        </w:rPr>
        <w:t xml:space="preserve"> </w:t>
      </w:r>
      <w:r w:rsidRPr="00A56C5A">
        <w:rPr>
          <w:rFonts w:ascii="Arial" w:hAnsi="Arial" w:cs="Arial"/>
        </w:rPr>
        <w:t xml:space="preserve">additional operational support is required.  The purpose of the new post of </w:t>
      </w:r>
      <w:r w:rsidR="000E41D8">
        <w:rPr>
          <w:rFonts w:ascii="Arial" w:hAnsi="Arial" w:cs="Arial"/>
        </w:rPr>
        <w:t>Operations</w:t>
      </w:r>
      <w:r w:rsidRPr="00A56C5A">
        <w:rPr>
          <w:rFonts w:ascii="Arial" w:hAnsi="Arial" w:cs="Arial"/>
        </w:rPr>
        <w:t xml:space="preserve"> Manager is to manage the day-to-day operations, delivery and reporting on </w:t>
      </w:r>
      <w:r w:rsidR="00A33349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A56C5A">
        <w:rPr>
          <w:rFonts w:ascii="Arial" w:hAnsi="Arial" w:cs="Arial"/>
        </w:rPr>
        <w:t xml:space="preserve">projects across </w:t>
      </w:r>
      <w:r w:rsidR="000E41D8">
        <w:rPr>
          <w:rFonts w:ascii="Arial" w:hAnsi="Arial" w:cs="Arial"/>
        </w:rPr>
        <w:t>the country</w:t>
      </w:r>
      <w:r>
        <w:rPr>
          <w:rFonts w:ascii="Arial" w:hAnsi="Arial" w:cs="Arial"/>
        </w:rPr>
        <w:t xml:space="preserve">.  </w:t>
      </w:r>
      <w:r w:rsidR="000E41D8">
        <w:rPr>
          <w:rFonts w:ascii="Arial" w:hAnsi="Arial" w:cs="Arial"/>
        </w:rPr>
        <w:t>It is anticipated that the role will also involve responsibility for key compliance, quality assurance and finance tasks relating to the effective management of WorkingRite’s operations.</w:t>
      </w:r>
    </w:p>
    <w:p w14:paraId="65C033B9" w14:textId="198D2A3C" w:rsidR="00FA1F15" w:rsidRDefault="00FA1F15" w:rsidP="00071838">
      <w:pPr>
        <w:spacing w:after="0" w:line="360" w:lineRule="auto"/>
        <w:jc w:val="both"/>
        <w:rPr>
          <w:rFonts w:ascii="Arial" w:hAnsi="Arial" w:cs="Arial"/>
        </w:rPr>
      </w:pPr>
    </w:p>
    <w:p w14:paraId="5799F419" w14:textId="1E92482E" w:rsidR="00FA1F15" w:rsidRDefault="00FA1F15" w:rsidP="000718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looking for a dynamic, self-starter with significant </w:t>
      </w:r>
      <w:r w:rsidR="009B00DF">
        <w:rPr>
          <w:rFonts w:ascii="Arial" w:hAnsi="Arial" w:cs="Arial"/>
        </w:rPr>
        <w:t xml:space="preserve">experience in the third sector, particularly in the fields of youth employment and community development.  </w:t>
      </w:r>
      <w:r w:rsidR="005813B4">
        <w:rPr>
          <w:rFonts w:ascii="Arial" w:hAnsi="Arial" w:cs="Arial"/>
        </w:rPr>
        <w:t>The successful candidate will play a key role in driving the organisation’s vision forward in the coming years.</w:t>
      </w:r>
    </w:p>
    <w:p w14:paraId="6CE7D085" w14:textId="143766EB" w:rsidR="00150E0C" w:rsidRDefault="00150E0C" w:rsidP="00071838">
      <w:pPr>
        <w:spacing w:after="0" w:line="360" w:lineRule="auto"/>
        <w:jc w:val="both"/>
        <w:rPr>
          <w:rFonts w:ascii="Arial" w:hAnsi="Arial" w:cs="Arial"/>
        </w:rPr>
      </w:pPr>
    </w:p>
    <w:p w14:paraId="2C740EBA" w14:textId="01243EC4" w:rsidR="00150E0C" w:rsidRPr="00A56C5A" w:rsidRDefault="00150E0C" w:rsidP="0007183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post is funded by the Henry Smith Charity Improving Lives Grant programme.</w:t>
      </w:r>
    </w:p>
    <w:p w14:paraId="6565FCEC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</w:rPr>
      </w:pPr>
    </w:p>
    <w:p w14:paraId="14A4E9DD" w14:textId="77777777" w:rsidR="00071838" w:rsidRPr="00A56C5A" w:rsidRDefault="00071838" w:rsidP="00071838">
      <w:pPr>
        <w:spacing w:after="0" w:line="360" w:lineRule="auto"/>
        <w:jc w:val="both"/>
        <w:rPr>
          <w:rFonts w:ascii="Arial" w:hAnsi="Arial" w:cs="Arial"/>
        </w:rPr>
      </w:pPr>
    </w:p>
    <w:p w14:paraId="1880E1A8" w14:textId="77777777" w:rsidR="001C3AAD" w:rsidRDefault="001C3AAD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9F1B014" w14:textId="77777777" w:rsidR="001C3AAD" w:rsidRDefault="001C3AAD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89EF844" w14:textId="77777777" w:rsidR="001C3AAD" w:rsidRDefault="001C3AAD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5080126" w14:textId="77777777" w:rsidR="001C3AAD" w:rsidRDefault="001C3AAD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8FD7C7A" w14:textId="77777777" w:rsidR="001C3AAD" w:rsidRDefault="001C3AAD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315EAEC0" w14:textId="77777777" w:rsidR="001C3AAD" w:rsidRDefault="001C3AAD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097EB53" w14:textId="77777777" w:rsidR="001C3AAD" w:rsidRDefault="001C3AAD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5AC8DFE" w14:textId="30273576" w:rsidR="00071838" w:rsidRPr="00A56C5A" w:rsidRDefault="00071838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56C5A">
        <w:rPr>
          <w:rFonts w:ascii="Arial" w:hAnsi="Arial" w:cs="Arial"/>
          <w:b/>
          <w:u w:val="single"/>
        </w:rPr>
        <w:t>Key responsibilities</w:t>
      </w:r>
    </w:p>
    <w:p w14:paraId="17D0006C" w14:textId="77777777" w:rsidR="00071838" w:rsidRPr="006C7E9A" w:rsidRDefault="00071838" w:rsidP="00071838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21ACFD16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  <w:b/>
        </w:rPr>
      </w:pPr>
      <w:r w:rsidRPr="00A56C5A">
        <w:rPr>
          <w:rFonts w:ascii="Arial" w:hAnsi="Arial" w:cs="Arial"/>
          <w:b/>
        </w:rPr>
        <w:t>Operations:</w:t>
      </w:r>
    </w:p>
    <w:p w14:paraId="04760445" w14:textId="77777777" w:rsidR="00071838" w:rsidRPr="006C7E9A" w:rsidRDefault="00071838" w:rsidP="00071838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3E8E8549" w14:textId="3A04633F" w:rsidR="00071838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Responsible for ensuring WorkingRite provides a quality </w:t>
      </w:r>
      <w:r>
        <w:rPr>
          <w:rFonts w:ascii="Arial" w:hAnsi="Arial" w:cs="Arial"/>
        </w:rPr>
        <w:t xml:space="preserve">programme </w:t>
      </w:r>
      <w:r w:rsidRPr="00A56C5A">
        <w:rPr>
          <w:rFonts w:ascii="Arial" w:hAnsi="Arial" w:cs="Arial"/>
        </w:rPr>
        <w:t xml:space="preserve">to young people </w:t>
      </w:r>
      <w:r w:rsidR="00A33349">
        <w:rPr>
          <w:rFonts w:ascii="Arial" w:hAnsi="Arial" w:cs="Arial"/>
        </w:rPr>
        <w:t>and to drive continuous improvement across the organisation</w:t>
      </w:r>
    </w:p>
    <w:p w14:paraId="1B7C1350" w14:textId="6248F16F" w:rsidR="0018227E" w:rsidRDefault="0018227E" w:rsidP="0018227E">
      <w:pPr>
        <w:spacing w:after="0" w:line="360" w:lineRule="auto"/>
        <w:jc w:val="both"/>
        <w:rPr>
          <w:rFonts w:ascii="Arial" w:hAnsi="Arial" w:cs="Arial"/>
        </w:rPr>
      </w:pPr>
    </w:p>
    <w:p w14:paraId="23631A66" w14:textId="13312B16" w:rsidR="0018227E" w:rsidRDefault="0018227E" w:rsidP="0018227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for advancing WorkingRite’s position as</w:t>
      </w:r>
      <w:r w:rsidR="00A33349">
        <w:rPr>
          <w:rFonts w:ascii="Arial" w:hAnsi="Arial" w:cs="Arial"/>
        </w:rPr>
        <w:t xml:space="preserve"> the leading</w:t>
      </w:r>
      <w:r>
        <w:rPr>
          <w:rFonts w:ascii="Arial" w:hAnsi="Arial" w:cs="Arial"/>
        </w:rPr>
        <w:t xml:space="preserve"> </w:t>
      </w:r>
      <w:r w:rsidR="00A33349">
        <w:rPr>
          <w:rFonts w:ascii="Arial" w:hAnsi="Arial" w:cs="Arial"/>
        </w:rPr>
        <w:t>place</w:t>
      </w:r>
      <w:r w:rsidR="001C3AAD">
        <w:rPr>
          <w:rFonts w:ascii="Arial" w:hAnsi="Arial" w:cs="Arial"/>
        </w:rPr>
        <w:t>-based</w:t>
      </w:r>
      <w:r>
        <w:rPr>
          <w:rFonts w:ascii="Arial" w:hAnsi="Arial" w:cs="Arial"/>
        </w:rPr>
        <w:t xml:space="preserve"> youth employment solution</w:t>
      </w:r>
    </w:p>
    <w:p w14:paraId="7C9C2086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C98C12C" w14:textId="7995FE88" w:rsidR="00071838" w:rsidRPr="00A56C5A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Ensure that </w:t>
      </w:r>
      <w:r w:rsidR="000E41D8">
        <w:rPr>
          <w:rFonts w:ascii="Arial" w:hAnsi="Arial" w:cs="Arial"/>
        </w:rPr>
        <w:t xml:space="preserve">projects/contracts </w:t>
      </w:r>
      <w:r>
        <w:rPr>
          <w:rFonts w:ascii="Arial" w:hAnsi="Arial" w:cs="Arial"/>
        </w:rPr>
        <w:t xml:space="preserve">are </w:t>
      </w:r>
      <w:r w:rsidRPr="00A56C5A">
        <w:rPr>
          <w:rFonts w:ascii="Arial" w:hAnsi="Arial" w:cs="Arial"/>
        </w:rPr>
        <w:t>fully compliant with co</w:t>
      </w:r>
      <w:r>
        <w:rPr>
          <w:rFonts w:ascii="Arial" w:hAnsi="Arial" w:cs="Arial"/>
        </w:rPr>
        <w:t xml:space="preserve">ntractual obligations and both the post holder and </w:t>
      </w:r>
      <w:r w:rsidR="000E41D8">
        <w:rPr>
          <w:rFonts w:ascii="Arial" w:hAnsi="Arial" w:cs="Arial"/>
        </w:rPr>
        <w:t>Project Co-ordinators (PC’s)</w:t>
      </w:r>
      <w:r>
        <w:rPr>
          <w:rFonts w:ascii="Arial" w:hAnsi="Arial" w:cs="Arial"/>
        </w:rPr>
        <w:t xml:space="preserve"> build</w:t>
      </w:r>
      <w:r w:rsidRPr="00A56C5A">
        <w:rPr>
          <w:rFonts w:ascii="Arial" w:hAnsi="Arial" w:cs="Arial"/>
        </w:rPr>
        <w:t xml:space="preserve"> good relationships with contracting bodies </w:t>
      </w:r>
    </w:p>
    <w:p w14:paraId="5B377EA3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B022241" w14:textId="0A52A36B" w:rsidR="00071838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Ensure that </w:t>
      </w:r>
      <w:r>
        <w:rPr>
          <w:rFonts w:ascii="Arial" w:hAnsi="Arial" w:cs="Arial"/>
        </w:rPr>
        <w:t xml:space="preserve">contracts are </w:t>
      </w:r>
      <w:r w:rsidRPr="00A56C5A">
        <w:rPr>
          <w:rFonts w:ascii="Arial" w:hAnsi="Arial" w:cs="Arial"/>
        </w:rPr>
        <w:t>fully compliant with WorkingRite internal policies and procedures</w:t>
      </w:r>
    </w:p>
    <w:p w14:paraId="1BE91F29" w14:textId="77777777" w:rsidR="00071838" w:rsidRPr="00395310" w:rsidRDefault="00071838" w:rsidP="00071838">
      <w:pPr>
        <w:pStyle w:val="ListParagraph"/>
        <w:rPr>
          <w:rFonts w:ascii="Arial" w:hAnsi="Arial" w:cs="Arial"/>
        </w:rPr>
      </w:pPr>
    </w:p>
    <w:p w14:paraId="595D31FF" w14:textId="77777777" w:rsidR="00071838" w:rsidRPr="00A56C5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753F620" w14:textId="3FEE8C10" w:rsidR="00071838" w:rsidRPr="00395310" w:rsidRDefault="00071838" w:rsidP="00071838">
      <w:pPr>
        <w:pStyle w:val="ListParagraph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95310">
        <w:rPr>
          <w:rFonts w:ascii="Arial" w:hAnsi="Arial" w:cs="Arial"/>
        </w:rPr>
        <w:t xml:space="preserve">Directly line-manage, guide and support </w:t>
      </w:r>
      <w:r>
        <w:rPr>
          <w:rFonts w:ascii="Arial" w:hAnsi="Arial" w:cs="Arial"/>
        </w:rPr>
        <w:t xml:space="preserve">PCs </w:t>
      </w:r>
      <w:r w:rsidRPr="00395310">
        <w:rPr>
          <w:rFonts w:ascii="Arial" w:hAnsi="Arial" w:cs="Arial"/>
        </w:rPr>
        <w:t xml:space="preserve">to meet all operational objectives and targets </w:t>
      </w:r>
      <w:r>
        <w:rPr>
          <w:rFonts w:ascii="Arial" w:hAnsi="Arial" w:cs="Arial"/>
        </w:rPr>
        <w:t xml:space="preserve">e.g. number of young people completing the programme and progressing into </w:t>
      </w:r>
      <w:r w:rsidR="000E41D8">
        <w:rPr>
          <w:rFonts w:ascii="Arial" w:hAnsi="Arial" w:cs="Arial"/>
        </w:rPr>
        <w:t>positive destinations</w:t>
      </w:r>
    </w:p>
    <w:p w14:paraId="1B161872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9B499B1" w14:textId="2156D8DB" w:rsidR="00071838" w:rsidRDefault="007B78E3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071838" w:rsidRPr="00A56C5A">
        <w:rPr>
          <w:rFonts w:ascii="Arial" w:hAnsi="Arial" w:cs="Arial"/>
        </w:rPr>
        <w:t xml:space="preserve"> reporting and monitoring of operational </w:t>
      </w:r>
      <w:r>
        <w:rPr>
          <w:rFonts w:ascii="Arial" w:hAnsi="Arial" w:cs="Arial"/>
        </w:rPr>
        <w:t xml:space="preserve">tasks </w:t>
      </w:r>
      <w:r w:rsidR="00071838" w:rsidRPr="00A56C5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ensure awareness of how operations effects financial performance</w:t>
      </w:r>
      <w:r w:rsidR="00071838" w:rsidRPr="00A56C5A">
        <w:rPr>
          <w:rFonts w:ascii="Arial" w:hAnsi="Arial" w:cs="Arial"/>
        </w:rPr>
        <w:t xml:space="preserve"> for internal use and review   </w:t>
      </w:r>
    </w:p>
    <w:p w14:paraId="6078F1B1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ADCFDB4" w14:textId="3369A0FD" w:rsidR="00071838" w:rsidRPr="00A56C5A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Support </w:t>
      </w:r>
      <w:r w:rsidR="005A001B">
        <w:rPr>
          <w:rFonts w:ascii="Arial" w:hAnsi="Arial" w:cs="Arial"/>
        </w:rPr>
        <w:t>PCs</w:t>
      </w:r>
      <w:r w:rsidRPr="00A56C5A">
        <w:rPr>
          <w:rFonts w:ascii="Arial" w:hAnsi="Arial" w:cs="Arial"/>
        </w:rPr>
        <w:t xml:space="preserve"> to develop a </w:t>
      </w:r>
      <w:r>
        <w:rPr>
          <w:rFonts w:ascii="Arial" w:hAnsi="Arial" w:cs="Arial"/>
        </w:rPr>
        <w:t>‘</w:t>
      </w:r>
      <w:r w:rsidRPr="00A56C5A">
        <w:rPr>
          <w:rFonts w:ascii="Arial" w:hAnsi="Arial" w:cs="Arial"/>
        </w:rPr>
        <w:t>pipeline</w:t>
      </w:r>
      <w:r>
        <w:rPr>
          <w:rFonts w:ascii="Arial" w:hAnsi="Arial" w:cs="Arial"/>
        </w:rPr>
        <w:t>’</w:t>
      </w:r>
      <w:r w:rsidRPr="00A56C5A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potential committed </w:t>
      </w:r>
      <w:r w:rsidR="000E41D8">
        <w:rPr>
          <w:rFonts w:ascii="Arial" w:hAnsi="Arial" w:cs="Arial"/>
        </w:rPr>
        <w:t>placement provider</w:t>
      </w:r>
      <w:r w:rsidRPr="00A56C5A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 xml:space="preserve">keen </w:t>
      </w:r>
      <w:r w:rsidRPr="00A56C5A">
        <w:rPr>
          <w:rFonts w:ascii="Arial" w:hAnsi="Arial" w:cs="Arial"/>
        </w:rPr>
        <w:t xml:space="preserve">young people </w:t>
      </w:r>
    </w:p>
    <w:p w14:paraId="2AFD932C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D03BBF9" w14:textId="7651D6DC" w:rsidR="00071838" w:rsidRPr="00A56C5A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Support </w:t>
      </w:r>
      <w:proofErr w:type="gramStart"/>
      <w:r w:rsidR="005A001B">
        <w:rPr>
          <w:rFonts w:ascii="Arial" w:hAnsi="Arial" w:cs="Arial"/>
        </w:rPr>
        <w:t>PCs</w:t>
      </w:r>
      <w:r w:rsidRPr="00A56C5A">
        <w:rPr>
          <w:rFonts w:ascii="Arial" w:hAnsi="Arial" w:cs="Arial"/>
        </w:rPr>
        <w:t xml:space="preserve">  to</w:t>
      </w:r>
      <w:proofErr w:type="gramEnd"/>
      <w:r w:rsidRPr="00A56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manage </w:t>
      </w:r>
      <w:r w:rsidRPr="00A56C5A">
        <w:rPr>
          <w:rFonts w:ascii="Arial" w:hAnsi="Arial" w:cs="Arial"/>
        </w:rPr>
        <w:t>work placements and secure positive outcomes for young people</w:t>
      </w:r>
      <w:r>
        <w:rPr>
          <w:rFonts w:ascii="Arial" w:hAnsi="Arial" w:cs="Arial"/>
        </w:rPr>
        <w:t xml:space="preserve"> e.g. employment, apprenticeship, purposeful learning</w:t>
      </w:r>
    </w:p>
    <w:p w14:paraId="734F3A1D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417551A3" w14:textId="05194600" w:rsidR="00071838" w:rsidRPr="00395310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Support PCs and help to b</w:t>
      </w:r>
      <w:r w:rsidRPr="00A56C5A">
        <w:rPr>
          <w:rFonts w:ascii="Arial" w:hAnsi="Arial" w:cs="Arial"/>
        </w:rPr>
        <w:t xml:space="preserve">uild </w:t>
      </w:r>
      <w:r>
        <w:rPr>
          <w:rFonts w:ascii="Arial" w:hAnsi="Arial" w:cs="Arial"/>
        </w:rPr>
        <w:t xml:space="preserve">and maintain </w:t>
      </w:r>
      <w:r w:rsidRPr="00A56C5A">
        <w:rPr>
          <w:rFonts w:ascii="Arial" w:hAnsi="Arial" w:cs="Arial"/>
        </w:rPr>
        <w:t>local network</w:t>
      </w:r>
      <w:r>
        <w:rPr>
          <w:rFonts w:ascii="Arial" w:hAnsi="Arial" w:cs="Arial"/>
        </w:rPr>
        <w:t>s</w:t>
      </w:r>
      <w:r w:rsidRPr="00A56C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referral agencies e.g. </w:t>
      </w:r>
      <w:r w:rsidR="007B78E3">
        <w:rPr>
          <w:rFonts w:ascii="Arial" w:hAnsi="Arial" w:cs="Arial"/>
        </w:rPr>
        <w:t xml:space="preserve">Community partner organisations, Schools, </w:t>
      </w:r>
      <w:r>
        <w:rPr>
          <w:rFonts w:ascii="Arial" w:hAnsi="Arial" w:cs="Arial"/>
        </w:rPr>
        <w:t xml:space="preserve">Skills Development Scotland, </w:t>
      </w:r>
      <w:r w:rsidRPr="00A56C5A">
        <w:rPr>
          <w:rFonts w:ascii="Arial" w:hAnsi="Arial" w:cs="Arial"/>
        </w:rPr>
        <w:t>Local Authority representatives etc.</w:t>
      </w:r>
    </w:p>
    <w:p w14:paraId="4CC9B1A8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70B152E5" w14:textId="7BAF6300" w:rsidR="00071838" w:rsidRPr="00F47CB1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Promote </w:t>
      </w:r>
      <w:proofErr w:type="spellStart"/>
      <w:r>
        <w:rPr>
          <w:rFonts w:ascii="Arial" w:hAnsi="Arial" w:cs="Arial"/>
        </w:rPr>
        <w:t>WorkingRite</w:t>
      </w:r>
      <w:proofErr w:type="spellEnd"/>
      <w:r>
        <w:rPr>
          <w:rFonts w:ascii="Arial" w:hAnsi="Arial" w:cs="Arial"/>
        </w:rPr>
        <w:t xml:space="preserve"> </w:t>
      </w:r>
      <w:r w:rsidRPr="00DC3F50">
        <w:rPr>
          <w:rFonts w:ascii="Arial" w:hAnsi="Arial" w:cs="Arial"/>
        </w:rPr>
        <w:t>to prospective</w:t>
      </w:r>
      <w:r w:rsidR="00762DBB">
        <w:rPr>
          <w:rFonts w:ascii="Arial" w:hAnsi="Arial" w:cs="Arial"/>
        </w:rPr>
        <w:t xml:space="preserve"> work</w:t>
      </w:r>
      <w:r w:rsidRPr="00DC3F50">
        <w:rPr>
          <w:rFonts w:ascii="Arial" w:hAnsi="Arial" w:cs="Arial"/>
        </w:rPr>
        <w:t xml:space="preserve"> </w:t>
      </w:r>
      <w:r w:rsidR="00D73E59">
        <w:rPr>
          <w:rFonts w:ascii="Arial" w:hAnsi="Arial" w:cs="Arial"/>
        </w:rPr>
        <w:t>placement providers,</w:t>
      </w:r>
      <w:r w:rsidRPr="00DC3F50">
        <w:rPr>
          <w:rFonts w:ascii="Arial" w:hAnsi="Arial" w:cs="Arial"/>
        </w:rPr>
        <w:t xml:space="preserve"> schools, partner organisations and appropriate agencies</w:t>
      </w:r>
    </w:p>
    <w:p w14:paraId="1F250E00" w14:textId="77777777" w:rsidR="00F47CB1" w:rsidRPr="00F47CB1" w:rsidRDefault="00F47CB1" w:rsidP="00F47CB1">
      <w:pPr>
        <w:pStyle w:val="ListParagraph"/>
        <w:rPr>
          <w:rFonts w:ascii="Arial" w:hAnsi="Arial" w:cs="Arial"/>
          <w:b/>
        </w:rPr>
      </w:pPr>
    </w:p>
    <w:p w14:paraId="279A4727" w14:textId="77777777" w:rsidR="00F47CB1" w:rsidRPr="001A6BFE" w:rsidRDefault="00F47CB1" w:rsidP="00F47CB1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Co-ordination of staff training across the organisation</w:t>
      </w:r>
    </w:p>
    <w:p w14:paraId="793270FA" w14:textId="77777777" w:rsidR="00F47CB1" w:rsidRPr="00FF7039" w:rsidRDefault="00F47CB1" w:rsidP="00F47CB1">
      <w:pPr>
        <w:pStyle w:val="ListParagraph"/>
        <w:spacing w:after="0" w:line="360" w:lineRule="auto"/>
        <w:jc w:val="both"/>
        <w:rPr>
          <w:rFonts w:ascii="Arial" w:hAnsi="Arial" w:cs="Arial"/>
          <w:b/>
        </w:rPr>
      </w:pPr>
    </w:p>
    <w:p w14:paraId="5DC6055D" w14:textId="77777777" w:rsidR="00071838" w:rsidRPr="00FF7039" w:rsidRDefault="00071838" w:rsidP="00071838">
      <w:pPr>
        <w:pStyle w:val="ListParagraph"/>
        <w:rPr>
          <w:rFonts w:ascii="Arial" w:hAnsi="Arial" w:cs="Arial"/>
          <w:b/>
        </w:rPr>
      </w:pPr>
    </w:p>
    <w:p w14:paraId="10C8A977" w14:textId="560E3955" w:rsidR="00071838" w:rsidRPr="00FF7039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</w:t>
      </w:r>
      <w:r w:rsidR="00762DBB">
        <w:rPr>
          <w:rFonts w:ascii="Arial" w:hAnsi="Arial" w:cs="Arial"/>
        </w:rPr>
        <w:t>, and support</w:t>
      </w:r>
      <w:r>
        <w:rPr>
          <w:rFonts w:ascii="Arial" w:hAnsi="Arial" w:cs="Arial"/>
        </w:rPr>
        <w:t xml:space="preserve"> </w:t>
      </w:r>
      <w:r w:rsidR="00EC3632">
        <w:rPr>
          <w:rFonts w:ascii="Arial" w:hAnsi="Arial" w:cs="Arial"/>
        </w:rPr>
        <w:t>Senior Management</w:t>
      </w:r>
      <w:r>
        <w:rPr>
          <w:rFonts w:ascii="Arial" w:hAnsi="Arial" w:cs="Arial"/>
        </w:rPr>
        <w:t xml:space="preserve"> regarding</w:t>
      </w:r>
      <w:r w:rsidR="00EC3632">
        <w:rPr>
          <w:rFonts w:ascii="Arial" w:hAnsi="Arial" w:cs="Arial"/>
        </w:rPr>
        <w:t xml:space="preserve"> Quality Assurance of WorkingRite’s accredited learning</w:t>
      </w:r>
    </w:p>
    <w:p w14:paraId="7D19E430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6553FAD9" w14:textId="77777777" w:rsidR="00071838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>Directly cover the role of Project Co-ordinator as required</w:t>
      </w:r>
      <w:r>
        <w:rPr>
          <w:rFonts w:ascii="Arial" w:hAnsi="Arial" w:cs="Arial"/>
        </w:rPr>
        <w:t xml:space="preserve"> e.g. during annual leave</w:t>
      </w:r>
    </w:p>
    <w:p w14:paraId="61CB48F2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EBA5E41" w14:textId="542D37E7" w:rsidR="00071838" w:rsidRPr="00395310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395310">
        <w:rPr>
          <w:rFonts w:ascii="Arial" w:hAnsi="Arial" w:cs="Arial"/>
        </w:rPr>
        <w:t xml:space="preserve">Ensure the maintenance of confidentiality and security of all documentation and information as required by company policy and </w:t>
      </w:r>
      <w:r w:rsidR="00EA3AF4">
        <w:rPr>
          <w:rFonts w:ascii="Arial" w:hAnsi="Arial" w:cs="Arial"/>
        </w:rPr>
        <w:t>GDPR guidelines</w:t>
      </w:r>
      <w:r w:rsidR="00165A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keep comprehensive records to </w:t>
      </w:r>
      <w:r w:rsidRPr="00395310">
        <w:rPr>
          <w:rFonts w:ascii="Arial" w:hAnsi="Arial" w:cs="Arial"/>
        </w:rPr>
        <w:t xml:space="preserve">meet the requirements of funders and </w:t>
      </w:r>
      <w:r>
        <w:rPr>
          <w:rFonts w:ascii="Arial" w:hAnsi="Arial" w:cs="Arial"/>
        </w:rPr>
        <w:t xml:space="preserve">best </w:t>
      </w:r>
      <w:r w:rsidRPr="00395310">
        <w:rPr>
          <w:rFonts w:ascii="Arial" w:hAnsi="Arial" w:cs="Arial"/>
        </w:rPr>
        <w:t>practice</w:t>
      </w:r>
    </w:p>
    <w:p w14:paraId="5EBEC47E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78510A8" w14:textId="77777777" w:rsidR="00071838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Afford </w:t>
      </w:r>
      <w:r w:rsidRPr="00DC3F50">
        <w:rPr>
          <w:rFonts w:ascii="Arial" w:hAnsi="Arial" w:cs="Arial"/>
        </w:rPr>
        <w:t>equal opportunity and access to all users of the services and those involved in its delivery in accordance with the Equalities policy</w:t>
      </w:r>
    </w:p>
    <w:p w14:paraId="26DCD2AD" w14:textId="77777777" w:rsidR="00071838" w:rsidRPr="00395310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08B01EE" w14:textId="7ABA5F45" w:rsidR="00071838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D5163">
        <w:rPr>
          <w:rFonts w:ascii="Arial" w:hAnsi="Arial" w:cs="Arial"/>
        </w:rPr>
        <w:t xml:space="preserve">afeguard children and vulnerable adults from harm and report concerns in accordance with </w:t>
      </w:r>
      <w:proofErr w:type="spellStart"/>
      <w:r w:rsidRPr="00DD5163">
        <w:rPr>
          <w:rFonts w:ascii="Arial" w:hAnsi="Arial" w:cs="Arial"/>
        </w:rPr>
        <w:t>WorkingRite’s</w:t>
      </w:r>
      <w:proofErr w:type="spellEnd"/>
      <w:r w:rsidRPr="00DD5163">
        <w:rPr>
          <w:rFonts w:ascii="Arial" w:hAnsi="Arial" w:cs="Arial"/>
        </w:rPr>
        <w:t xml:space="preserve"> internal referral arrangements</w:t>
      </w:r>
    </w:p>
    <w:p w14:paraId="4012CDE2" w14:textId="77777777" w:rsidR="00762DBB" w:rsidRPr="00762DBB" w:rsidRDefault="00762DBB" w:rsidP="00762DBB">
      <w:pPr>
        <w:pStyle w:val="ListParagraph"/>
        <w:rPr>
          <w:rFonts w:ascii="Arial" w:hAnsi="Arial" w:cs="Arial"/>
        </w:rPr>
      </w:pPr>
    </w:p>
    <w:p w14:paraId="5AE5E1C3" w14:textId="0DFB000F" w:rsidR="00762DBB" w:rsidRDefault="00762DBB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</w:t>
      </w:r>
      <w:proofErr w:type="spellStart"/>
      <w:r>
        <w:rPr>
          <w:rFonts w:ascii="Arial" w:hAnsi="Arial" w:cs="Arial"/>
        </w:rPr>
        <w:t>WorkingRite’s</w:t>
      </w:r>
      <w:proofErr w:type="spellEnd"/>
      <w:r>
        <w:rPr>
          <w:rFonts w:ascii="Arial" w:hAnsi="Arial" w:cs="Arial"/>
        </w:rPr>
        <w:t xml:space="preserve"> operations are fully compliant with Health &amp; Safety legislation</w:t>
      </w:r>
    </w:p>
    <w:p w14:paraId="6FD5BB15" w14:textId="77777777" w:rsidR="00071838" w:rsidRPr="009C22F5" w:rsidRDefault="00071838" w:rsidP="00071838">
      <w:pPr>
        <w:pStyle w:val="ListParagraph"/>
        <w:rPr>
          <w:rFonts w:ascii="Arial" w:hAnsi="Arial" w:cs="Arial"/>
          <w:sz w:val="12"/>
          <w:szCs w:val="12"/>
        </w:rPr>
      </w:pPr>
    </w:p>
    <w:p w14:paraId="75771A99" w14:textId="2B0EA850" w:rsidR="00071838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Travel regularly </w:t>
      </w:r>
      <w:r w:rsidRPr="001A6BFE">
        <w:rPr>
          <w:rFonts w:ascii="Arial" w:hAnsi="Arial" w:cs="Arial"/>
        </w:rPr>
        <w:t xml:space="preserve">across </w:t>
      </w:r>
      <w:r w:rsidR="000E41D8">
        <w:rPr>
          <w:rFonts w:ascii="Arial" w:hAnsi="Arial" w:cs="Arial"/>
        </w:rPr>
        <w:t xml:space="preserve">Scotland </w:t>
      </w:r>
      <w:r w:rsidRPr="001A6BF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 willingness to work some evenings or occasionally at weekends as required</w:t>
      </w:r>
    </w:p>
    <w:p w14:paraId="19D1091F" w14:textId="77777777" w:rsidR="00B04F6F" w:rsidRPr="00B04F6F" w:rsidRDefault="00B04F6F" w:rsidP="00B04F6F">
      <w:pPr>
        <w:pStyle w:val="ListParagraph"/>
        <w:rPr>
          <w:rFonts w:ascii="Arial" w:hAnsi="Arial" w:cs="Arial"/>
        </w:rPr>
      </w:pPr>
    </w:p>
    <w:p w14:paraId="5B88AEDA" w14:textId="641FEE5D" w:rsidR="00071838" w:rsidRPr="00A56C5A" w:rsidRDefault="00071838" w:rsidP="0007183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Any other duties as required by your line manager and the </w:t>
      </w:r>
      <w:r w:rsidR="00EC3632">
        <w:rPr>
          <w:rFonts w:ascii="Arial" w:hAnsi="Arial" w:cs="Arial"/>
        </w:rPr>
        <w:t>Senior Management Team</w:t>
      </w:r>
    </w:p>
    <w:p w14:paraId="25A8BE7C" w14:textId="77777777" w:rsidR="00071838" w:rsidRPr="00A56C5A" w:rsidRDefault="00071838" w:rsidP="00071838">
      <w:pPr>
        <w:spacing w:after="0" w:line="360" w:lineRule="auto"/>
        <w:jc w:val="both"/>
        <w:rPr>
          <w:rFonts w:ascii="Arial" w:hAnsi="Arial" w:cs="Arial"/>
          <w:b/>
        </w:rPr>
      </w:pPr>
    </w:p>
    <w:p w14:paraId="55A053FE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2C312EA" w14:textId="77777777" w:rsidR="00A80163" w:rsidRDefault="00A80163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10B9541B" w14:textId="77777777" w:rsidR="00071838" w:rsidRPr="00A56C5A" w:rsidRDefault="00071838" w:rsidP="0007183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56C5A">
        <w:rPr>
          <w:rFonts w:ascii="Arial" w:hAnsi="Arial" w:cs="Arial"/>
          <w:b/>
          <w:u w:val="single"/>
        </w:rPr>
        <w:t>Person Specification - Knowledge, Experience, Skills and Competencies</w:t>
      </w:r>
    </w:p>
    <w:p w14:paraId="30DC5306" w14:textId="77777777" w:rsidR="00071838" w:rsidRPr="006C7E9A" w:rsidRDefault="00071838" w:rsidP="00071838">
      <w:pPr>
        <w:spacing w:after="0" w:line="36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0F69D50A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  <w:b/>
        </w:rPr>
      </w:pPr>
      <w:r w:rsidRPr="00A56C5A">
        <w:rPr>
          <w:rFonts w:ascii="Arial" w:hAnsi="Arial" w:cs="Arial"/>
          <w:b/>
        </w:rPr>
        <w:t>Essential</w:t>
      </w:r>
    </w:p>
    <w:p w14:paraId="6A1E9B86" w14:textId="77777777" w:rsidR="00071838" w:rsidRPr="00DB5194" w:rsidRDefault="00071838" w:rsidP="00071838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71A59E3E" w14:textId="06E883DB" w:rsidR="00762DBB" w:rsidRDefault="00762DBB" w:rsidP="00762DB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Desire to work with and support young people</w:t>
      </w:r>
    </w:p>
    <w:p w14:paraId="2117112C" w14:textId="77777777" w:rsidR="00762DBB" w:rsidRPr="00762DBB" w:rsidRDefault="00762DBB" w:rsidP="00762DBB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33415B0B" w14:textId="46742B15" w:rsidR="00071838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>An enthusiastic individual with excellent communication and interpersonal skills</w:t>
      </w:r>
    </w:p>
    <w:p w14:paraId="6D4E7608" w14:textId="77777777" w:rsidR="00071838" w:rsidRPr="006C7E9A" w:rsidRDefault="00071838" w:rsidP="00071838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6130438" w14:textId="77777777" w:rsidR="00071838" w:rsidRPr="00A56C5A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>The ability to build and manage professional relationships at all levels</w:t>
      </w:r>
    </w:p>
    <w:p w14:paraId="5295C729" w14:textId="77777777" w:rsidR="00071838" w:rsidRPr="006C7E9A" w:rsidRDefault="00071838" w:rsidP="00071838">
      <w:pPr>
        <w:spacing w:after="0" w:line="360" w:lineRule="auto"/>
        <w:ind w:left="360"/>
        <w:jc w:val="both"/>
        <w:rPr>
          <w:rFonts w:ascii="Arial" w:hAnsi="Arial" w:cs="Arial"/>
          <w:sz w:val="12"/>
          <w:szCs w:val="12"/>
        </w:rPr>
      </w:pPr>
    </w:p>
    <w:p w14:paraId="135CF450" w14:textId="77777777" w:rsidR="00891796" w:rsidRDefault="00891796" w:rsidP="0089179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</w:t>
      </w:r>
      <w:r w:rsidR="00071838" w:rsidRPr="00A56C5A">
        <w:rPr>
          <w:rFonts w:ascii="Arial" w:hAnsi="Arial" w:cs="Arial"/>
        </w:rPr>
        <w:t xml:space="preserve"> effectively plan</w:t>
      </w:r>
      <w:r>
        <w:rPr>
          <w:rFonts w:ascii="Arial" w:hAnsi="Arial" w:cs="Arial"/>
        </w:rPr>
        <w:t>ning</w:t>
      </w:r>
      <w:r w:rsidR="00071838" w:rsidRPr="00A56C5A">
        <w:rPr>
          <w:rFonts w:ascii="Arial" w:hAnsi="Arial" w:cs="Arial"/>
        </w:rPr>
        <w:t xml:space="preserve"> and manag</w:t>
      </w:r>
      <w:r>
        <w:rPr>
          <w:rFonts w:ascii="Arial" w:hAnsi="Arial" w:cs="Arial"/>
        </w:rPr>
        <w:t xml:space="preserve">ing </w:t>
      </w:r>
      <w:r w:rsidRPr="00A56C5A">
        <w:rPr>
          <w:rFonts w:ascii="Arial" w:hAnsi="Arial" w:cs="Arial"/>
        </w:rPr>
        <w:t xml:space="preserve">people and projects across multiple locations </w:t>
      </w:r>
    </w:p>
    <w:p w14:paraId="2B01D809" w14:textId="2131ECFA" w:rsidR="00071838" w:rsidRPr="00891796" w:rsidRDefault="00071838" w:rsidP="00891796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891796">
        <w:rPr>
          <w:rFonts w:ascii="Arial" w:hAnsi="Arial" w:cs="Arial"/>
        </w:rPr>
        <w:t xml:space="preserve"> </w:t>
      </w:r>
    </w:p>
    <w:p w14:paraId="4386CEBD" w14:textId="175741BC" w:rsidR="00A33349" w:rsidRPr="00A33349" w:rsidRDefault="00071838" w:rsidP="00A33349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Pr="00A56C5A">
        <w:rPr>
          <w:rFonts w:ascii="Arial" w:hAnsi="Arial" w:cs="Arial"/>
        </w:rPr>
        <w:t xml:space="preserve">rack record of </w:t>
      </w:r>
      <w:r>
        <w:rPr>
          <w:rFonts w:ascii="Arial" w:hAnsi="Arial" w:cs="Arial"/>
        </w:rPr>
        <w:t xml:space="preserve">successful </w:t>
      </w:r>
      <w:r w:rsidRPr="00A56C5A">
        <w:rPr>
          <w:rFonts w:ascii="Arial" w:hAnsi="Arial" w:cs="Arial"/>
        </w:rPr>
        <w:t xml:space="preserve">performance, managing and delivering against targets </w:t>
      </w:r>
    </w:p>
    <w:p w14:paraId="6DAC80F9" w14:textId="77777777" w:rsidR="001C3AAD" w:rsidRPr="001C3AAD" w:rsidRDefault="001C3AAD" w:rsidP="001C3AAD">
      <w:pPr>
        <w:pStyle w:val="ListParagraph"/>
        <w:rPr>
          <w:rFonts w:ascii="Arial" w:hAnsi="Arial" w:cs="Arial"/>
        </w:rPr>
      </w:pPr>
    </w:p>
    <w:p w14:paraId="185E1DDE" w14:textId="3C980A6E" w:rsidR="001C3AAD" w:rsidRPr="00A56C5A" w:rsidRDefault="001C3AAD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Proven experience of developing and sustaining effective partnership work </w:t>
      </w:r>
    </w:p>
    <w:p w14:paraId="4FD38F97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23873B2" w14:textId="77777777" w:rsidR="00071838" w:rsidRPr="00A56C5A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Experience of successful line management of individuals to achieve targets </w:t>
      </w:r>
    </w:p>
    <w:p w14:paraId="4ABB1874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6A5FB1B" w14:textId="77777777" w:rsidR="00071838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The ability to analyse and interpret data </w:t>
      </w:r>
      <w:r>
        <w:rPr>
          <w:rFonts w:ascii="Arial" w:hAnsi="Arial" w:cs="Arial"/>
        </w:rPr>
        <w:t xml:space="preserve">and make required decisions </w:t>
      </w:r>
    </w:p>
    <w:p w14:paraId="289EE093" w14:textId="77777777" w:rsidR="00071838" w:rsidRPr="009C22F5" w:rsidRDefault="00071838" w:rsidP="00071838">
      <w:pPr>
        <w:pStyle w:val="ListParagraph"/>
        <w:rPr>
          <w:rFonts w:ascii="Arial" w:hAnsi="Arial" w:cs="Arial"/>
          <w:sz w:val="12"/>
          <w:szCs w:val="12"/>
        </w:rPr>
      </w:pPr>
    </w:p>
    <w:p w14:paraId="721A2FDB" w14:textId="77777777" w:rsidR="00071838" w:rsidRPr="00A56C5A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>Excellent IT, data management and Excel skills</w:t>
      </w:r>
    </w:p>
    <w:p w14:paraId="71AAD732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20E9612" w14:textId="77777777" w:rsidR="00071838" w:rsidRPr="00A56C5A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An ability to work calmly under pressure and to manage competing priorities and deadlines </w:t>
      </w:r>
      <w:r w:rsidRPr="003525EC">
        <w:rPr>
          <w:rFonts w:ascii="Arial" w:hAnsi="Arial" w:cs="Arial"/>
        </w:rPr>
        <w:t>to achieve operational objectives</w:t>
      </w:r>
    </w:p>
    <w:p w14:paraId="44A00296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9900A5C" w14:textId="713DF984" w:rsidR="00071838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>Knowledge of Health &amp; Safety at work legislation, policies and procedures</w:t>
      </w:r>
    </w:p>
    <w:p w14:paraId="43D8A87C" w14:textId="77777777" w:rsidR="00762DBB" w:rsidRPr="00762DBB" w:rsidRDefault="00762DBB" w:rsidP="00762DBB">
      <w:pPr>
        <w:pStyle w:val="ListParagraph"/>
        <w:rPr>
          <w:rFonts w:ascii="Arial" w:hAnsi="Arial" w:cs="Arial"/>
        </w:rPr>
      </w:pPr>
    </w:p>
    <w:p w14:paraId="719A3463" w14:textId="68F3D318" w:rsidR="00762DBB" w:rsidRDefault="00762DBB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of current GDPR guidelines</w:t>
      </w:r>
    </w:p>
    <w:p w14:paraId="3DA5F66A" w14:textId="77777777" w:rsidR="00762DBB" w:rsidRPr="00762DBB" w:rsidRDefault="00762DBB" w:rsidP="00762DBB">
      <w:pPr>
        <w:pStyle w:val="ListParagraph"/>
        <w:rPr>
          <w:rFonts w:ascii="Arial" w:hAnsi="Arial" w:cs="Arial"/>
        </w:rPr>
      </w:pPr>
    </w:p>
    <w:p w14:paraId="6CF63D99" w14:textId="61D4E53E" w:rsidR="00762DBB" w:rsidRPr="00A56C5A" w:rsidRDefault="00762DBB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and experience of the safeguarding of vulnerable young people and adults</w:t>
      </w:r>
    </w:p>
    <w:p w14:paraId="35EA4B68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85BA267" w14:textId="7B565E9D" w:rsidR="00071838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Knowledge and understanding of </w:t>
      </w:r>
      <w:r w:rsidR="00762DBB">
        <w:rPr>
          <w:rFonts w:ascii="Arial" w:hAnsi="Arial" w:cs="Arial"/>
        </w:rPr>
        <w:t xml:space="preserve">the challenges and opportunities </w:t>
      </w:r>
      <w:r w:rsidRPr="00A56C5A">
        <w:rPr>
          <w:rFonts w:ascii="Arial" w:hAnsi="Arial" w:cs="Arial"/>
        </w:rPr>
        <w:t xml:space="preserve">small businesses </w:t>
      </w:r>
      <w:r w:rsidR="00762DBB">
        <w:rPr>
          <w:rFonts w:ascii="Arial" w:hAnsi="Arial" w:cs="Arial"/>
        </w:rPr>
        <w:t xml:space="preserve">face </w:t>
      </w:r>
      <w:r w:rsidRPr="00A56C5A">
        <w:rPr>
          <w:rFonts w:ascii="Arial" w:hAnsi="Arial" w:cs="Arial"/>
        </w:rPr>
        <w:t>and an ability to communicate effectively with them</w:t>
      </w:r>
    </w:p>
    <w:p w14:paraId="6E725083" w14:textId="77777777" w:rsidR="00071838" w:rsidRPr="007B0C66" w:rsidRDefault="00071838" w:rsidP="00071838">
      <w:pPr>
        <w:pStyle w:val="ListParagraph"/>
        <w:rPr>
          <w:rFonts w:ascii="Arial" w:hAnsi="Arial" w:cs="Arial"/>
          <w:sz w:val="12"/>
          <w:szCs w:val="12"/>
        </w:rPr>
      </w:pPr>
    </w:p>
    <w:p w14:paraId="07B00020" w14:textId="77777777" w:rsidR="00071838" w:rsidRDefault="00071838" w:rsidP="00071838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>Full driving licence and use of own car</w:t>
      </w:r>
    </w:p>
    <w:p w14:paraId="0601828D" w14:textId="77777777" w:rsidR="00071838" w:rsidRPr="00A56C5A" w:rsidRDefault="00071838" w:rsidP="00071838">
      <w:pPr>
        <w:spacing w:after="0" w:line="360" w:lineRule="auto"/>
        <w:jc w:val="both"/>
        <w:rPr>
          <w:rFonts w:ascii="Arial" w:hAnsi="Arial" w:cs="Arial"/>
        </w:rPr>
      </w:pPr>
    </w:p>
    <w:p w14:paraId="02FA142C" w14:textId="77777777" w:rsidR="00071838" w:rsidRDefault="00071838" w:rsidP="00071838">
      <w:pPr>
        <w:spacing w:after="0" w:line="360" w:lineRule="auto"/>
        <w:jc w:val="both"/>
        <w:rPr>
          <w:rFonts w:ascii="Arial" w:hAnsi="Arial" w:cs="Arial"/>
          <w:b/>
        </w:rPr>
      </w:pPr>
      <w:r w:rsidRPr="00A56C5A">
        <w:rPr>
          <w:rFonts w:ascii="Arial" w:hAnsi="Arial" w:cs="Arial"/>
          <w:b/>
        </w:rPr>
        <w:t>Desirable</w:t>
      </w:r>
    </w:p>
    <w:p w14:paraId="4EE49142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1791D81" w14:textId="44EE8CEA" w:rsidR="00997EFF" w:rsidRDefault="00997EFF" w:rsidP="00997EF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 xml:space="preserve">Experience of </w:t>
      </w:r>
      <w:r>
        <w:rPr>
          <w:rFonts w:ascii="Arial" w:hAnsi="Arial" w:cs="Arial"/>
        </w:rPr>
        <w:t xml:space="preserve">working with and / or </w:t>
      </w:r>
      <w:r w:rsidRPr="00A56C5A">
        <w:rPr>
          <w:rFonts w:ascii="Arial" w:hAnsi="Arial" w:cs="Arial"/>
        </w:rPr>
        <w:t xml:space="preserve">supporting and developing </w:t>
      </w:r>
      <w:r>
        <w:rPr>
          <w:rFonts w:ascii="Arial" w:hAnsi="Arial" w:cs="Arial"/>
        </w:rPr>
        <w:t xml:space="preserve">(disadvantaged) </w:t>
      </w:r>
      <w:r w:rsidRPr="00A56C5A">
        <w:rPr>
          <w:rFonts w:ascii="Arial" w:hAnsi="Arial" w:cs="Arial"/>
        </w:rPr>
        <w:t>young people</w:t>
      </w:r>
    </w:p>
    <w:p w14:paraId="0EA0C367" w14:textId="77777777" w:rsidR="00997EFF" w:rsidRPr="00997EFF" w:rsidRDefault="00997EFF" w:rsidP="00997EFF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31A57070" w14:textId="5CBD9E92" w:rsidR="00071838" w:rsidRPr="00A56C5A" w:rsidRDefault="00071838" w:rsidP="0007183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A56C5A">
        <w:rPr>
          <w:rFonts w:ascii="Arial" w:hAnsi="Arial" w:cs="Arial"/>
        </w:rPr>
        <w:t>Experience of establishing new initiatives</w:t>
      </w:r>
      <w:r>
        <w:rPr>
          <w:rFonts w:ascii="Arial" w:hAnsi="Arial" w:cs="Arial"/>
        </w:rPr>
        <w:t xml:space="preserve"> or setting up projects in new areas</w:t>
      </w:r>
    </w:p>
    <w:p w14:paraId="32D752E7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9943612" w14:textId="48750A74" w:rsidR="00071838" w:rsidRDefault="00071838" w:rsidP="0007183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m</w:t>
      </w:r>
      <w:r w:rsidRPr="00A56C5A">
        <w:rPr>
          <w:rFonts w:ascii="Arial" w:hAnsi="Arial" w:cs="Arial"/>
        </w:rPr>
        <w:t xml:space="preserve">anaging geographically dispersed staff </w:t>
      </w:r>
    </w:p>
    <w:p w14:paraId="33CF3C83" w14:textId="77777777" w:rsidR="00997EFF" w:rsidRPr="00997EFF" w:rsidRDefault="00997EFF" w:rsidP="00997EFF">
      <w:pPr>
        <w:pStyle w:val="ListParagraph"/>
        <w:rPr>
          <w:rFonts w:ascii="Arial" w:hAnsi="Arial" w:cs="Arial"/>
        </w:rPr>
      </w:pPr>
    </w:p>
    <w:p w14:paraId="4D1EDB48" w14:textId="7CFA7157" w:rsidR="00997EFF" w:rsidRDefault="00997EFF" w:rsidP="0007183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of provision and delivery of staff training </w:t>
      </w:r>
    </w:p>
    <w:p w14:paraId="5139AC7B" w14:textId="77777777" w:rsidR="00A33349" w:rsidRPr="00A33349" w:rsidRDefault="00A33349" w:rsidP="00A33349">
      <w:pPr>
        <w:pStyle w:val="ListParagraph"/>
        <w:rPr>
          <w:rFonts w:ascii="Arial" w:hAnsi="Arial" w:cs="Arial"/>
        </w:rPr>
      </w:pPr>
    </w:p>
    <w:p w14:paraId="493D56D9" w14:textId="7EC72346" w:rsidR="00A33349" w:rsidRPr="00A56C5A" w:rsidRDefault="00A33349" w:rsidP="0007183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Knowledge and experience of place-based community development</w:t>
      </w:r>
    </w:p>
    <w:p w14:paraId="15EB1553" w14:textId="77777777" w:rsidR="00071838" w:rsidRPr="006C7E9A" w:rsidRDefault="00071838" w:rsidP="00071838">
      <w:pPr>
        <w:pStyle w:val="ListParagraph"/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1D734C3" w14:textId="210ABC98" w:rsidR="00071838" w:rsidRDefault="00071838" w:rsidP="008A0AC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A33349">
        <w:rPr>
          <w:rFonts w:ascii="Arial" w:hAnsi="Arial" w:cs="Arial"/>
        </w:rPr>
        <w:t xml:space="preserve">Knowledge of employment support for young people </w:t>
      </w:r>
    </w:p>
    <w:p w14:paraId="61543ED0" w14:textId="77777777" w:rsidR="00A33349" w:rsidRPr="00A33349" w:rsidRDefault="00A33349" w:rsidP="00A33349">
      <w:pPr>
        <w:pStyle w:val="ListParagraph"/>
        <w:rPr>
          <w:rFonts w:ascii="Arial" w:hAnsi="Arial" w:cs="Arial"/>
        </w:rPr>
      </w:pPr>
    </w:p>
    <w:p w14:paraId="2975827F" w14:textId="77777777" w:rsidR="00762DBB" w:rsidRDefault="00071838" w:rsidP="0007183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</w:t>
      </w:r>
      <w:r w:rsidR="00762DBB">
        <w:rPr>
          <w:rFonts w:ascii="Arial" w:hAnsi="Arial" w:cs="Arial"/>
        </w:rPr>
        <w:t xml:space="preserve">and experience </w:t>
      </w:r>
      <w:r>
        <w:rPr>
          <w:rFonts w:ascii="Arial" w:hAnsi="Arial" w:cs="Arial"/>
        </w:rPr>
        <w:t xml:space="preserve">of </w:t>
      </w:r>
      <w:r w:rsidR="00762DBB">
        <w:rPr>
          <w:rFonts w:ascii="Arial" w:hAnsi="Arial" w:cs="Arial"/>
        </w:rPr>
        <w:t>the variety of accredited learning</w:t>
      </w:r>
      <w:r>
        <w:rPr>
          <w:rFonts w:ascii="Arial" w:hAnsi="Arial" w:cs="Arial"/>
        </w:rPr>
        <w:t xml:space="preserve"> </w:t>
      </w:r>
      <w:r w:rsidR="00762DBB">
        <w:rPr>
          <w:rFonts w:ascii="Arial" w:hAnsi="Arial" w:cs="Arial"/>
        </w:rPr>
        <w:t xml:space="preserve">opportunities available to young people in Scotland.  </w:t>
      </w:r>
    </w:p>
    <w:p w14:paraId="1C1C1BAE" w14:textId="77777777" w:rsidR="00762DBB" w:rsidRPr="00762DBB" w:rsidRDefault="00762DBB" w:rsidP="00762DBB">
      <w:pPr>
        <w:pStyle w:val="ListParagraph"/>
        <w:rPr>
          <w:rFonts w:ascii="Arial" w:hAnsi="Arial" w:cs="Arial"/>
        </w:rPr>
      </w:pPr>
    </w:p>
    <w:p w14:paraId="11395A86" w14:textId="42759CBA" w:rsidR="00EA3AF4" w:rsidRPr="009211AD" w:rsidRDefault="00762DBB" w:rsidP="0086025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/>
          <w:b/>
        </w:rPr>
      </w:pPr>
      <w:r w:rsidRPr="009211AD">
        <w:rPr>
          <w:rFonts w:ascii="Arial" w:hAnsi="Arial" w:cs="Arial"/>
        </w:rPr>
        <w:t>Experience of delivery, assessment and verification of programmes of accredited learning</w:t>
      </w:r>
      <w:r w:rsidR="00071838" w:rsidRPr="009211AD">
        <w:rPr>
          <w:rFonts w:ascii="Arial" w:hAnsi="Arial" w:cs="Arial"/>
        </w:rPr>
        <w:t xml:space="preserve"> </w:t>
      </w:r>
    </w:p>
    <w:p w14:paraId="5AA319FB" w14:textId="77777777" w:rsidR="00EA3AF4" w:rsidRDefault="00EA3AF4" w:rsidP="00062528">
      <w:pPr>
        <w:spacing w:after="0" w:line="240" w:lineRule="auto"/>
        <w:rPr>
          <w:rFonts w:ascii="Arial" w:hAnsi="Arial"/>
          <w:b/>
        </w:rPr>
      </w:pPr>
    </w:p>
    <w:p w14:paraId="6884F4DA" w14:textId="77777777" w:rsidR="00EA3AF4" w:rsidRDefault="00EA3AF4" w:rsidP="00062528">
      <w:pPr>
        <w:spacing w:after="0" w:line="240" w:lineRule="auto"/>
        <w:rPr>
          <w:rFonts w:ascii="Arial" w:hAnsi="Arial"/>
          <w:b/>
        </w:rPr>
      </w:pPr>
    </w:p>
    <w:p w14:paraId="033E7487" w14:textId="77777777" w:rsidR="00EA3AF4" w:rsidRDefault="00EA3AF4" w:rsidP="00062528">
      <w:pPr>
        <w:spacing w:after="0" w:line="240" w:lineRule="auto"/>
        <w:rPr>
          <w:rFonts w:ascii="Arial" w:hAnsi="Arial"/>
          <w:b/>
        </w:rPr>
      </w:pPr>
    </w:p>
    <w:p w14:paraId="0E547BC5" w14:textId="77777777" w:rsidR="00EA3AF4" w:rsidRDefault="00EA3AF4" w:rsidP="00062528">
      <w:pPr>
        <w:spacing w:after="0" w:line="240" w:lineRule="auto"/>
        <w:rPr>
          <w:rFonts w:ascii="Arial" w:hAnsi="Arial"/>
          <w:b/>
        </w:rPr>
      </w:pPr>
    </w:p>
    <w:p w14:paraId="20AE6ECD" w14:textId="77777777" w:rsidR="00EA3AF4" w:rsidRDefault="00EA3AF4" w:rsidP="00062528">
      <w:pPr>
        <w:spacing w:after="0" w:line="240" w:lineRule="auto"/>
        <w:rPr>
          <w:rFonts w:ascii="Arial" w:hAnsi="Arial"/>
          <w:b/>
        </w:rPr>
      </w:pPr>
    </w:p>
    <w:p w14:paraId="7EFAA1A5" w14:textId="44469766" w:rsidR="0040149D" w:rsidRPr="00062528" w:rsidRDefault="0040149D" w:rsidP="00062528">
      <w:pPr>
        <w:spacing w:line="360" w:lineRule="auto"/>
        <w:rPr>
          <w:rFonts w:ascii="Arial" w:hAnsi="Arial" w:cs="Arial"/>
        </w:rPr>
      </w:pPr>
    </w:p>
    <w:sectPr w:rsidR="0040149D" w:rsidRPr="00062528" w:rsidSect="00833CDF">
      <w:pgSz w:w="12240" w:h="15840"/>
      <w:pgMar w:top="709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BF"/>
    <w:multiLevelType w:val="hybridMultilevel"/>
    <w:tmpl w:val="2314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7B0"/>
    <w:multiLevelType w:val="hybridMultilevel"/>
    <w:tmpl w:val="776E1A18"/>
    <w:lvl w:ilvl="0" w:tplc="5EBA989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587"/>
    <w:multiLevelType w:val="hybridMultilevel"/>
    <w:tmpl w:val="35D2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29BE"/>
    <w:multiLevelType w:val="hybridMultilevel"/>
    <w:tmpl w:val="253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E01"/>
    <w:multiLevelType w:val="hybridMultilevel"/>
    <w:tmpl w:val="7A04764C"/>
    <w:lvl w:ilvl="0" w:tplc="C44062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128"/>
    <w:multiLevelType w:val="hybridMultilevel"/>
    <w:tmpl w:val="601C9EA4"/>
    <w:lvl w:ilvl="0" w:tplc="D3642F0C">
      <w:numFmt w:val="bullet"/>
      <w:lvlText w:val="•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62DF"/>
    <w:multiLevelType w:val="hybridMultilevel"/>
    <w:tmpl w:val="C78AA1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676127"/>
    <w:multiLevelType w:val="hybridMultilevel"/>
    <w:tmpl w:val="9EC457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A7956"/>
    <w:multiLevelType w:val="hybridMultilevel"/>
    <w:tmpl w:val="5372B7FA"/>
    <w:lvl w:ilvl="0" w:tplc="5EBA989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3AEF"/>
    <w:multiLevelType w:val="hybridMultilevel"/>
    <w:tmpl w:val="462444F0"/>
    <w:lvl w:ilvl="0" w:tplc="5EBA989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56C1"/>
    <w:multiLevelType w:val="hybridMultilevel"/>
    <w:tmpl w:val="AA8EA56E"/>
    <w:lvl w:ilvl="0" w:tplc="5EBA989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33B47"/>
    <w:multiLevelType w:val="hybridMultilevel"/>
    <w:tmpl w:val="B3381C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E2E96"/>
    <w:multiLevelType w:val="hybridMultilevel"/>
    <w:tmpl w:val="F46679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C5DDE"/>
    <w:multiLevelType w:val="hybridMultilevel"/>
    <w:tmpl w:val="298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71E2C"/>
    <w:multiLevelType w:val="hybridMultilevel"/>
    <w:tmpl w:val="67DE27EA"/>
    <w:lvl w:ilvl="0" w:tplc="5EBA989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4316E"/>
    <w:multiLevelType w:val="hybridMultilevel"/>
    <w:tmpl w:val="0E4826FA"/>
    <w:lvl w:ilvl="0" w:tplc="D3642F0C">
      <w:numFmt w:val="bullet"/>
      <w:lvlText w:val="•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86C22"/>
    <w:multiLevelType w:val="hybridMultilevel"/>
    <w:tmpl w:val="3630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67EA"/>
    <w:multiLevelType w:val="hybridMultilevel"/>
    <w:tmpl w:val="8DEE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E3E08"/>
    <w:multiLevelType w:val="hybridMultilevel"/>
    <w:tmpl w:val="57F0E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E0647"/>
    <w:multiLevelType w:val="hybridMultilevel"/>
    <w:tmpl w:val="14520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B4DA3"/>
    <w:multiLevelType w:val="hybridMultilevel"/>
    <w:tmpl w:val="5116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8"/>
  </w:num>
  <w:num w:numId="16">
    <w:abstractNumId w:val="10"/>
  </w:num>
  <w:num w:numId="17">
    <w:abstractNumId w:val="6"/>
  </w:num>
  <w:num w:numId="18">
    <w:abstractNumId w:val="19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3"/>
    <w:rsid w:val="00015647"/>
    <w:rsid w:val="00030836"/>
    <w:rsid w:val="00036BA3"/>
    <w:rsid w:val="00041AE8"/>
    <w:rsid w:val="000433AF"/>
    <w:rsid w:val="000459F4"/>
    <w:rsid w:val="00060EF4"/>
    <w:rsid w:val="00062528"/>
    <w:rsid w:val="00066E33"/>
    <w:rsid w:val="00070367"/>
    <w:rsid w:val="00071838"/>
    <w:rsid w:val="000801D8"/>
    <w:rsid w:val="00091B0C"/>
    <w:rsid w:val="000A4A18"/>
    <w:rsid w:val="000A6C5E"/>
    <w:rsid w:val="000B5367"/>
    <w:rsid w:val="000B6515"/>
    <w:rsid w:val="000B7423"/>
    <w:rsid w:val="000D6BC8"/>
    <w:rsid w:val="000E22BA"/>
    <w:rsid w:val="000E41D8"/>
    <w:rsid w:val="000E7744"/>
    <w:rsid w:val="000F34F3"/>
    <w:rsid w:val="0013763A"/>
    <w:rsid w:val="00150E0C"/>
    <w:rsid w:val="00165A73"/>
    <w:rsid w:val="0017122F"/>
    <w:rsid w:val="0018227E"/>
    <w:rsid w:val="001A5106"/>
    <w:rsid w:val="001C3AAD"/>
    <w:rsid w:val="0021058F"/>
    <w:rsid w:val="002118C4"/>
    <w:rsid w:val="0022415E"/>
    <w:rsid w:val="002361DE"/>
    <w:rsid w:val="002F5AD6"/>
    <w:rsid w:val="00347473"/>
    <w:rsid w:val="003549CF"/>
    <w:rsid w:val="00356E8B"/>
    <w:rsid w:val="00376AEE"/>
    <w:rsid w:val="003C5083"/>
    <w:rsid w:val="003D2DB5"/>
    <w:rsid w:val="003D60DB"/>
    <w:rsid w:val="0040149D"/>
    <w:rsid w:val="0040251C"/>
    <w:rsid w:val="00404F6E"/>
    <w:rsid w:val="00406885"/>
    <w:rsid w:val="00424C6C"/>
    <w:rsid w:val="0048065C"/>
    <w:rsid w:val="004A530E"/>
    <w:rsid w:val="004B3498"/>
    <w:rsid w:val="004B55DA"/>
    <w:rsid w:val="004C4E2C"/>
    <w:rsid w:val="004F607C"/>
    <w:rsid w:val="00507D87"/>
    <w:rsid w:val="00525B8C"/>
    <w:rsid w:val="0052620E"/>
    <w:rsid w:val="00540C3F"/>
    <w:rsid w:val="0057361A"/>
    <w:rsid w:val="005813B4"/>
    <w:rsid w:val="00586AB1"/>
    <w:rsid w:val="005A001B"/>
    <w:rsid w:val="005A1680"/>
    <w:rsid w:val="005D5025"/>
    <w:rsid w:val="005F158C"/>
    <w:rsid w:val="00607256"/>
    <w:rsid w:val="00607B52"/>
    <w:rsid w:val="00625510"/>
    <w:rsid w:val="006B6E7A"/>
    <w:rsid w:val="006B7A15"/>
    <w:rsid w:val="006D093F"/>
    <w:rsid w:val="00710907"/>
    <w:rsid w:val="00716729"/>
    <w:rsid w:val="00725A4D"/>
    <w:rsid w:val="00743EF5"/>
    <w:rsid w:val="00762DBB"/>
    <w:rsid w:val="007B78E3"/>
    <w:rsid w:val="007F1BC8"/>
    <w:rsid w:val="007F5728"/>
    <w:rsid w:val="00833156"/>
    <w:rsid w:val="00833CDF"/>
    <w:rsid w:val="00841ED8"/>
    <w:rsid w:val="0085733E"/>
    <w:rsid w:val="00872924"/>
    <w:rsid w:val="008820ED"/>
    <w:rsid w:val="00891796"/>
    <w:rsid w:val="00894FB2"/>
    <w:rsid w:val="008B2360"/>
    <w:rsid w:val="008D7F66"/>
    <w:rsid w:val="008E3E74"/>
    <w:rsid w:val="0090693D"/>
    <w:rsid w:val="009211AD"/>
    <w:rsid w:val="00981093"/>
    <w:rsid w:val="00986C87"/>
    <w:rsid w:val="00992DC4"/>
    <w:rsid w:val="00997EFF"/>
    <w:rsid w:val="009B00DF"/>
    <w:rsid w:val="009E4DCF"/>
    <w:rsid w:val="00A33349"/>
    <w:rsid w:val="00A4740E"/>
    <w:rsid w:val="00A643E7"/>
    <w:rsid w:val="00A80163"/>
    <w:rsid w:val="00AC758D"/>
    <w:rsid w:val="00AF7319"/>
    <w:rsid w:val="00B04EBE"/>
    <w:rsid w:val="00B04F6F"/>
    <w:rsid w:val="00B17D10"/>
    <w:rsid w:val="00B203AC"/>
    <w:rsid w:val="00B30C25"/>
    <w:rsid w:val="00B51BC0"/>
    <w:rsid w:val="00B73EC5"/>
    <w:rsid w:val="00B84B89"/>
    <w:rsid w:val="00B91535"/>
    <w:rsid w:val="00BA3C2E"/>
    <w:rsid w:val="00BB0042"/>
    <w:rsid w:val="00BB77DF"/>
    <w:rsid w:val="00BC48FE"/>
    <w:rsid w:val="00BD1115"/>
    <w:rsid w:val="00C0024E"/>
    <w:rsid w:val="00C206CB"/>
    <w:rsid w:val="00C333DD"/>
    <w:rsid w:val="00C45FC3"/>
    <w:rsid w:val="00C6234C"/>
    <w:rsid w:val="00C63E84"/>
    <w:rsid w:val="00C677AE"/>
    <w:rsid w:val="00C7021F"/>
    <w:rsid w:val="00C75B57"/>
    <w:rsid w:val="00C94F89"/>
    <w:rsid w:val="00CB067B"/>
    <w:rsid w:val="00CB75FC"/>
    <w:rsid w:val="00D36F05"/>
    <w:rsid w:val="00D44A37"/>
    <w:rsid w:val="00D65CFE"/>
    <w:rsid w:val="00D73E59"/>
    <w:rsid w:val="00DB589D"/>
    <w:rsid w:val="00DB6C61"/>
    <w:rsid w:val="00DC3F50"/>
    <w:rsid w:val="00DD5163"/>
    <w:rsid w:val="00E11B9B"/>
    <w:rsid w:val="00E16EAB"/>
    <w:rsid w:val="00E217FC"/>
    <w:rsid w:val="00E448B4"/>
    <w:rsid w:val="00E81655"/>
    <w:rsid w:val="00E97302"/>
    <w:rsid w:val="00EA3AF4"/>
    <w:rsid w:val="00EB218D"/>
    <w:rsid w:val="00EC3632"/>
    <w:rsid w:val="00EE30A3"/>
    <w:rsid w:val="00F10C1E"/>
    <w:rsid w:val="00F30C1E"/>
    <w:rsid w:val="00F47CB1"/>
    <w:rsid w:val="00F96236"/>
    <w:rsid w:val="00F97584"/>
    <w:rsid w:val="00FA1F15"/>
    <w:rsid w:val="00FB0552"/>
    <w:rsid w:val="00FB381D"/>
    <w:rsid w:val="00FC4697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A8B4"/>
  <w15:docId w15:val="{141533E8-CD58-46B8-80F7-C4958E1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8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C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FC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FC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FC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FC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FC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FC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FC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FC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45F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5FC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F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FC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FC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FC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FC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FC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FC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FC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5FC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FC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45FC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45FC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5FC3"/>
    <w:rPr>
      <w:b/>
      <w:bCs/>
    </w:rPr>
  </w:style>
  <w:style w:type="character" w:styleId="Emphasis">
    <w:name w:val="Emphasis"/>
    <w:uiPriority w:val="20"/>
    <w:qFormat/>
    <w:rsid w:val="00C45F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C45F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5F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5F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F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FC3"/>
    <w:rPr>
      <w:b/>
      <w:bCs/>
      <w:i/>
      <w:iCs/>
    </w:rPr>
  </w:style>
  <w:style w:type="character" w:styleId="SubtleEmphasis">
    <w:name w:val="Subtle Emphasis"/>
    <w:uiPriority w:val="19"/>
    <w:qFormat/>
    <w:rsid w:val="00C45FC3"/>
    <w:rPr>
      <w:i/>
      <w:iCs/>
    </w:rPr>
  </w:style>
  <w:style w:type="character" w:styleId="IntenseEmphasis">
    <w:name w:val="Intense Emphasis"/>
    <w:uiPriority w:val="21"/>
    <w:qFormat/>
    <w:rsid w:val="00C45FC3"/>
    <w:rPr>
      <w:b/>
      <w:bCs/>
    </w:rPr>
  </w:style>
  <w:style w:type="character" w:styleId="SubtleReference">
    <w:name w:val="Subtle Reference"/>
    <w:uiPriority w:val="31"/>
    <w:qFormat/>
    <w:rsid w:val="00C45FC3"/>
    <w:rPr>
      <w:smallCaps/>
    </w:rPr>
  </w:style>
  <w:style w:type="character" w:styleId="IntenseReference">
    <w:name w:val="Intense Reference"/>
    <w:uiPriority w:val="32"/>
    <w:qFormat/>
    <w:rsid w:val="00C45FC3"/>
    <w:rPr>
      <w:smallCaps/>
      <w:spacing w:val="5"/>
      <w:u w:val="single"/>
    </w:rPr>
  </w:style>
  <w:style w:type="character" w:styleId="BookTitle">
    <w:name w:val="Book Title"/>
    <w:uiPriority w:val="33"/>
    <w:qFormat/>
    <w:rsid w:val="00C45F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FC3"/>
    <w:pPr>
      <w:outlineLvl w:val="9"/>
    </w:pPr>
  </w:style>
  <w:style w:type="character" w:customStyle="1" w:styleId="NoSpacingChar">
    <w:name w:val="No Spacing Char"/>
    <w:basedOn w:val="DefaultParagraphFont"/>
    <w:link w:val="NoSpacing"/>
    <w:rsid w:val="003C508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C50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83"/>
    <w:rPr>
      <w:rFonts w:ascii="Tahoma" w:hAnsi="Tahoma" w:cs="Tahoma"/>
      <w:sz w:val="16"/>
      <w:szCs w:val="16"/>
      <w:lang w:val="en-GB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1B9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1B9B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1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535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535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rite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ecruit@workingrit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5FA2-D8E0-4FDB-9041-B8AC5486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6883</CharactersWithSpaces>
  <SharedDoc>false</SharedDoc>
  <HLinks>
    <vt:vector size="12" baseType="variant"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http://www.workingrite.co.uk/</vt:lpwstr>
      </vt:variant>
      <vt:variant>
        <vt:lpwstr/>
      </vt:variant>
      <vt:variant>
        <vt:i4>7667713</vt:i4>
      </vt:variant>
      <vt:variant>
        <vt:i4>0</vt:i4>
      </vt:variant>
      <vt:variant>
        <vt:i4>0</vt:i4>
      </vt:variant>
      <vt:variant>
        <vt:i4>5</vt:i4>
      </vt:variant>
      <vt:variant>
        <vt:lpwstr>mailto:info@workingrite.co.uk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O'Neill</dc:creator>
  <cp:lastModifiedBy>Allan Napier</cp:lastModifiedBy>
  <cp:revision>13</cp:revision>
  <cp:lastPrinted>2019-08-15T08:30:00Z</cp:lastPrinted>
  <dcterms:created xsi:type="dcterms:W3CDTF">2019-07-29T13:33:00Z</dcterms:created>
  <dcterms:modified xsi:type="dcterms:W3CDTF">2019-08-15T15:46:00Z</dcterms:modified>
</cp:coreProperties>
</file>