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011037" w14:textId="77777777" w:rsidR="000B3153" w:rsidRPr="00693B19" w:rsidRDefault="000B3153" w:rsidP="00800432">
      <w:pPr>
        <w:rPr>
          <w:sz w:val="18"/>
          <w:szCs w:val="18"/>
        </w:rPr>
      </w:pPr>
    </w:p>
    <w:p w14:paraId="07E9D0FC" w14:textId="75AC1F96" w:rsidR="00D8306D" w:rsidRPr="00D8306D" w:rsidRDefault="00D8306D" w:rsidP="00D8306D">
      <w:pPr>
        <w:rPr>
          <w:rFonts w:ascii="Arial" w:eastAsia="Calibri" w:hAnsi="Arial" w:cs="Arial"/>
          <w:sz w:val="18"/>
          <w:szCs w:val="18"/>
        </w:rPr>
      </w:pPr>
      <w:r>
        <w:rPr>
          <w:rFonts w:ascii="Arial" w:hAnsi="Arial" w:cs="Arial"/>
          <w:b/>
          <w:sz w:val="18"/>
          <w:szCs w:val="18"/>
          <w:u w:val="single"/>
        </w:rPr>
        <w:t>Background on WorkingRite:</w:t>
      </w:r>
    </w:p>
    <w:p w14:paraId="3003182F" w14:textId="77777777" w:rsidR="00D8306D" w:rsidRDefault="00D8306D" w:rsidP="00D8306D">
      <w:pPr>
        <w:tabs>
          <w:tab w:val="left" w:pos="284"/>
        </w:tabs>
        <w:rPr>
          <w:rFonts w:ascii="Arial" w:hAnsi="Arial" w:cs="Arial"/>
          <w:b/>
          <w:sz w:val="18"/>
          <w:szCs w:val="18"/>
          <w:u w:val="single"/>
        </w:rPr>
      </w:pPr>
    </w:p>
    <w:p w14:paraId="01C3853D" w14:textId="2B9B81BA" w:rsidR="00D8306D" w:rsidRDefault="00D8306D" w:rsidP="00D8306D">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color w:val="000000"/>
          <w:sz w:val="18"/>
          <w:szCs w:val="18"/>
        </w:rPr>
        <w:t xml:space="preserve">WorkingRite has been delivering a work-based mentored training programme for hard-to-reach young people across Scotland for nearly two decades. Our model </w:t>
      </w:r>
      <w:r w:rsidR="006E5E6C">
        <w:rPr>
          <w:rStyle w:val="normaltextrun"/>
          <w:rFonts w:ascii="Arial" w:hAnsi="Arial" w:cs="Arial"/>
          <w:color w:val="000000"/>
          <w:sz w:val="18"/>
          <w:szCs w:val="18"/>
        </w:rPr>
        <w:t xml:space="preserve">has been </w:t>
      </w:r>
      <w:r>
        <w:rPr>
          <w:rStyle w:val="normaltextrun"/>
          <w:rFonts w:ascii="Arial" w:hAnsi="Arial" w:cs="Arial"/>
          <w:color w:val="000000"/>
          <w:sz w:val="18"/>
          <w:szCs w:val="18"/>
        </w:rPr>
        <w:t xml:space="preserve">built on creating a one-to-one mentoring relationship between a trainee and an adult working mentor, selected from within the workforce of a local business - any kind of business. </w:t>
      </w:r>
      <w:r w:rsidR="006E5E6C">
        <w:rPr>
          <w:rStyle w:val="normaltextrun"/>
          <w:rFonts w:ascii="Arial" w:hAnsi="Arial" w:cs="Arial"/>
          <w:color w:val="000000"/>
          <w:sz w:val="18"/>
          <w:szCs w:val="18"/>
        </w:rPr>
        <w:t xml:space="preserve">Since then, we have developed our model to reach young people at key stages of transition earlier and support them for </w:t>
      </w:r>
      <w:r w:rsidR="00963E2D">
        <w:rPr>
          <w:rStyle w:val="normaltextrun"/>
          <w:rFonts w:ascii="Arial" w:hAnsi="Arial" w:cs="Arial"/>
          <w:color w:val="000000"/>
          <w:sz w:val="18"/>
          <w:szCs w:val="18"/>
        </w:rPr>
        <w:t xml:space="preserve">longer; supporting those who are disengaged from education to provide a real vocational pathway and providing a community mentor to those young people who embark on that all important transition into employment or further education. </w:t>
      </w:r>
    </w:p>
    <w:p w14:paraId="44DB378C" w14:textId="77777777" w:rsidR="00D8306D" w:rsidRDefault="00D8306D" w:rsidP="00D8306D">
      <w:pPr>
        <w:pStyle w:val="paragraph"/>
        <w:spacing w:before="0" w:beforeAutospacing="0" w:after="0" w:afterAutospacing="0"/>
        <w:jc w:val="both"/>
        <w:textAlignment w:val="baseline"/>
        <w:rPr>
          <w:rFonts w:ascii="Segoe UI" w:hAnsi="Segoe UI" w:cs="Segoe UI"/>
          <w:sz w:val="18"/>
          <w:szCs w:val="18"/>
        </w:rPr>
      </w:pPr>
      <w:r>
        <w:rPr>
          <w:rStyle w:val="eop"/>
          <w:rFonts w:ascii="Arial" w:hAnsi="Arial" w:cs="Arial"/>
          <w:color w:val="000000"/>
          <w:sz w:val="18"/>
          <w:szCs w:val="18"/>
        </w:rPr>
        <w:t> </w:t>
      </w:r>
    </w:p>
    <w:p w14:paraId="28EECD28" w14:textId="09D7CDC5" w:rsidR="00D8306D" w:rsidRDefault="00D8306D" w:rsidP="00D8306D">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color w:val="000000"/>
          <w:sz w:val="18"/>
          <w:szCs w:val="18"/>
        </w:rPr>
        <w:t xml:space="preserve">With the complexity of the barriers faced by our young people increasing also means our support is hugely in demand. We expect to grow the number of young people we support year on </w:t>
      </w:r>
      <w:r w:rsidR="00963E2D">
        <w:rPr>
          <w:rStyle w:val="normaltextrun"/>
          <w:rFonts w:ascii="Arial" w:hAnsi="Arial" w:cs="Arial"/>
          <w:color w:val="000000"/>
          <w:sz w:val="18"/>
          <w:szCs w:val="18"/>
        </w:rPr>
        <w:t>year,</w:t>
      </w:r>
      <w:r>
        <w:rPr>
          <w:rStyle w:val="normaltextrun"/>
          <w:rFonts w:ascii="Arial" w:hAnsi="Arial" w:cs="Arial"/>
          <w:color w:val="000000"/>
          <w:sz w:val="18"/>
          <w:szCs w:val="18"/>
        </w:rPr>
        <w:t xml:space="preserve"> and our frontline staff support around 20 – 30 young people each year.</w:t>
      </w:r>
    </w:p>
    <w:p w14:paraId="6C413319" w14:textId="77777777" w:rsidR="00D8306D" w:rsidRPr="00963E2D" w:rsidRDefault="00D8306D" w:rsidP="00D8306D">
      <w:pPr>
        <w:pStyle w:val="paragraph"/>
        <w:spacing w:before="0" w:beforeAutospacing="0" w:after="0" w:afterAutospacing="0"/>
        <w:textAlignment w:val="baseline"/>
        <w:rPr>
          <w:rFonts w:ascii="Segoe UI" w:hAnsi="Segoe UI" w:cs="Segoe UI"/>
          <w:sz w:val="18"/>
          <w:szCs w:val="18"/>
        </w:rPr>
      </w:pPr>
      <w:r>
        <w:rPr>
          <w:rStyle w:val="eop"/>
          <w:rFonts w:ascii="Arial" w:hAnsi="Arial" w:cs="Arial"/>
          <w:color w:val="000000"/>
          <w:sz w:val="18"/>
          <w:szCs w:val="18"/>
        </w:rPr>
        <w:t> </w:t>
      </w:r>
    </w:p>
    <w:p w14:paraId="1C522F6F" w14:textId="5D504530" w:rsidR="00D8306D" w:rsidRPr="00963E2D" w:rsidRDefault="00D8306D" w:rsidP="00D8306D">
      <w:pPr>
        <w:pStyle w:val="paragraph"/>
        <w:spacing w:before="0" w:beforeAutospacing="0" w:after="0" w:afterAutospacing="0"/>
        <w:ind w:right="-170"/>
        <w:textAlignment w:val="baseline"/>
        <w:rPr>
          <w:rFonts w:ascii="Segoe UI" w:hAnsi="Segoe UI" w:cs="Segoe UI"/>
          <w:sz w:val="18"/>
          <w:szCs w:val="18"/>
        </w:rPr>
      </w:pPr>
      <w:r w:rsidRPr="00963E2D">
        <w:rPr>
          <w:rStyle w:val="normaltextrun"/>
          <w:rFonts w:ascii="Arial" w:hAnsi="Arial" w:cs="Arial"/>
          <w:color w:val="000000"/>
          <w:sz w:val="18"/>
          <w:szCs w:val="18"/>
        </w:rPr>
        <w:t>Our strategy is to work with young people earlier, in more depth and for longer through our Choices, Chances and Connections p</w:t>
      </w:r>
      <w:r w:rsidR="00963E2D">
        <w:rPr>
          <w:rStyle w:val="normaltextrun"/>
          <w:rFonts w:ascii="Arial" w:hAnsi="Arial" w:cs="Arial"/>
          <w:color w:val="000000"/>
          <w:sz w:val="18"/>
          <w:szCs w:val="18"/>
        </w:rPr>
        <w:t>hases of the WorkingRite programme:</w:t>
      </w:r>
    </w:p>
    <w:p w14:paraId="17F277CA" w14:textId="77777777" w:rsidR="00D8306D" w:rsidRDefault="00D8306D" w:rsidP="00D8306D">
      <w:pPr>
        <w:pStyle w:val="paragraph"/>
        <w:spacing w:before="0" w:beforeAutospacing="0" w:after="0" w:afterAutospacing="0"/>
        <w:textAlignment w:val="baseline"/>
        <w:rPr>
          <w:rStyle w:val="eop"/>
          <w:rFonts w:ascii="Arial" w:hAnsi="Arial" w:cs="Arial"/>
          <w:color w:val="000000"/>
          <w:sz w:val="18"/>
          <w:szCs w:val="18"/>
        </w:rPr>
      </w:pPr>
      <w:r>
        <w:rPr>
          <w:rStyle w:val="eop"/>
          <w:rFonts w:ascii="Arial" w:hAnsi="Arial" w:cs="Arial"/>
          <w:color w:val="000000"/>
          <w:sz w:val="18"/>
          <w:szCs w:val="18"/>
        </w:rPr>
        <w:t> </w:t>
      </w:r>
    </w:p>
    <w:p w14:paraId="5D2DD0AB" w14:textId="77777777" w:rsidR="00D8306D" w:rsidRDefault="00D8306D" w:rsidP="00D8306D">
      <w:pPr>
        <w:pStyle w:val="paragraph"/>
        <w:spacing w:before="0" w:beforeAutospacing="0" w:after="0" w:afterAutospacing="0"/>
        <w:textAlignment w:val="baseline"/>
        <w:rPr>
          <w:rFonts w:ascii="Segoe UI" w:hAnsi="Segoe UI" w:cs="Segoe UI"/>
          <w:sz w:val="18"/>
          <w:szCs w:val="18"/>
        </w:rPr>
      </w:pPr>
    </w:p>
    <w:p w14:paraId="4BEA3847" w14:textId="74F0336A" w:rsidR="00D8306D" w:rsidRDefault="00D8306D" w:rsidP="00963E2D">
      <w:pPr>
        <w:pStyle w:val="paragraph"/>
        <w:spacing w:before="0" w:beforeAutospacing="0" w:after="0" w:afterAutospacing="0"/>
        <w:ind w:left="1440" w:hanging="1440"/>
        <w:jc w:val="both"/>
        <w:textAlignment w:val="baseline"/>
        <w:rPr>
          <w:rFonts w:ascii="Segoe UI" w:hAnsi="Segoe UI" w:cs="Segoe UI"/>
          <w:sz w:val="18"/>
          <w:szCs w:val="18"/>
        </w:rPr>
      </w:pPr>
      <w:r>
        <w:rPr>
          <w:rStyle w:val="normaltextrun"/>
          <w:rFonts w:ascii="Arial" w:hAnsi="Arial" w:cs="Arial"/>
          <w:b/>
          <w:bCs/>
          <w:color w:val="000000"/>
          <w:sz w:val="18"/>
          <w:szCs w:val="18"/>
        </w:rPr>
        <w:t>Choices:</w:t>
      </w:r>
      <w:r>
        <w:rPr>
          <w:rStyle w:val="tabchar"/>
          <w:rFonts w:ascii="Calibri" w:hAnsi="Calibri" w:cs="Calibri"/>
          <w:color w:val="000000"/>
          <w:sz w:val="18"/>
          <w:szCs w:val="18"/>
        </w:rPr>
        <w:tab/>
      </w:r>
      <w:r>
        <w:rPr>
          <w:rStyle w:val="normaltextrun"/>
          <w:rFonts w:ascii="Arial" w:hAnsi="Arial" w:cs="Arial"/>
          <w:color w:val="000000"/>
          <w:sz w:val="18"/>
          <w:szCs w:val="18"/>
        </w:rPr>
        <w:t>Reaching young people earlier in their lives who are disengaged from school and providing access to a vocational pathway while in the S4 year at school</w:t>
      </w:r>
      <w:r w:rsidR="00963E2D">
        <w:rPr>
          <w:rStyle w:val="normaltextrun"/>
          <w:rFonts w:ascii="Arial" w:hAnsi="Arial" w:cs="Arial"/>
          <w:color w:val="000000"/>
          <w:sz w:val="18"/>
          <w:szCs w:val="18"/>
        </w:rPr>
        <w:t xml:space="preserve"> delivered over the academic year</w:t>
      </w:r>
    </w:p>
    <w:p w14:paraId="737DE8F6" w14:textId="77777777" w:rsidR="00D8306D" w:rsidRDefault="00D8306D" w:rsidP="00D8306D">
      <w:pPr>
        <w:pStyle w:val="paragraph"/>
        <w:spacing w:before="0" w:beforeAutospacing="0" w:after="0" w:afterAutospacing="0"/>
        <w:ind w:hanging="1440"/>
        <w:textAlignment w:val="baseline"/>
        <w:rPr>
          <w:rFonts w:ascii="Segoe UI" w:hAnsi="Segoe UI" w:cs="Segoe UI"/>
          <w:sz w:val="18"/>
          <w:szCs w:val="18"/>
        </w:rPr>
      </w:pPr>
      <w:r>
        <w:rPr>
          <w:rStyle w:val="eop"/>
          <w:rFonts w:ascii="Arial" w:hAnsi="Arial" w:cs="Arial"/>
          <w:color w:val="000000"/>
          <w:sz w:val="18"/>
          <w:szCs w:val="18"/>
        </w:rPr>
        <w:t> </w:t>
      </w:r>
    </w:p>
    <w:p w14:paraId="405F1828" w14:textId="44816130" w:rsidR="00D8306D" w:rsidRDefault="00D8306D" w:rsidP="00D8306D">
      <w:pPr>
        <w:pStyle w:val="paragraph"/>
        <w:spacing w:before="0" w:beforeAutospacing="0" w:after="0" w:afterAutospacing="0"/>
        <w:ind w:left="1440" w:hanging="1440"/>
        <w:jc w:val="both"/>
        <w:textAlignment w:val="baseline"/>
        <w:rPr>
          <w:rStyle w:val="normaltextrun"/>
          <w:rFonts w:ascii="Arial" w:hAnsi="Arial" w:cs="Arial"/>
          <w:color w:val="000000"/>
          <w:sz w:val="18"/>
          <w:szCs w:val="18"/>
        </w:rPr>
      </w:pPr>
      <w:r>
        <w:rPr>
          <w:rStyle w:val="normaltextrun"/>
          <w:rFonts w:ascii="Arial" w:hAnsi="Arial" w:cs="Arial"/>
          <w:b/>
          <w:bCs/>
          <w:color w:val="000000"/>
          <w:sz w:val="18"/>
          <w:szCs w:val="18"/>
        </w:rPr>
        <w:t>Chances:</w:t>
      </w:r>
      <w:r>
        <w:rPr>
          <w:rStyle w:val="tabchar"/>
          <w:rFonts w:ascii="Calibri" w:hAnsi="Calibri" w:cs="Calibri"/>
          <w:color w:val="000000"/>
          <w:sz w:val="18"/>
          <w:szCs w:val="18"/>
        </w:rPr>
        <w:tab/>
      </w:r>
      <w:r>
        <w:rPr>
          <w:rStyle w:val="normaltextrun"/>
          <w:rFonts w:ascii="Arial" w:hAnsi="Arial" w:cs="Arial"/>
          <w:color w:val="000000"/>
          <w:sz w:val="18"/>
          <w:szCs w:val="18"/>
        </w:rPr>
        <w:t>Workplace mentored placement opportunities and chances at real opportunities</w:t>
      </w:r>
      <w:r w:rsidR="00963E2D">
        <w:rPr>
          <w:rStyle w:val="normaltextrun"/>
          <w:rFonts w:ascii="Arial" w:hAnsi="Arial" w:cs="Arial"/>
          <w:color w:val="000000"/>
          <w:sz w:val="18"/>
          <w:szCs w:val="18"/>
        </w:rPr>
        <w:t xml:space="preserve"> for young people joining us through community networks, partnerships or from the Choices </w:t>
      </w:r>
      <w:proofErr w:type="gramStart"/>
      <w:r w:rsidR="00963E2D">
        <w:rPr>
          <w:rStyle w:val="normaltextrun"/>
          <w:rFonts w:ascii="Arial" w:hAnsi="Arial" w:cs="Arial"/>
          <w:color w:val="000000"/>
          <w:sz w:val="18"/>
          <w:szCs w:val="18"/>
        </w:rPr>
        <w:t>schools</w:t>
      </w:r>
      <w:proofErr w:type="gramEnd"/>
      <w:r w:rsidR="00963E2D">
        <w:rPr>
          <w:rStyle w:val="normaltextrun"/>
          <w:rFonts w:ascii="Arial" w:hAnsi="Arial" w:cs="Arial"/>
          <w:color w:val="000000"/>
          <w:sz w:val="18"/>
          <w:szCs w:val="18"/>
        </w:rPr>
        <w:t xml:space="preserve"> phase of the programme.</w:t>
      </w:r>
    </w:p>
    <w:p w14:paraId="1B2E9ADD" w14:textId="77777777" w:rsidR="00D8306D" w:rsidRDefault="00D8306D" w:rsidP="00D8306D">
      <w:pPr>
        <w:pStyle w:val="paragraph"/>
        <w:spacing w:before="0" w:beforeAutospacing="0" w:after="0" w:afterAutospacing="0"/>
        <w:ind w:left="1440" w:hanging="1440"/>
        <w:jc w:val="both"/>
        <w:textAlignment w:val="baseline"/>
        <w:rPr>
          <w:rStyle w:val="normaltextrun"/>
          <w:rFonts w:ascii="Arial" w:hAnsi="Arial" w:cs="Arial"/>
          <w:b/>
          <w:bCs/>
          <w:color w:val="000000"/>
          <w:sz w:val="18"/>
          <w:szCs w:val="18"/>
        </w:rPr>
      </w:pPr>
    </w:p>
    <w:p w14:paraId="65F7CC13" w14:textId="327A48CD" w:rsidR="00D8306D" w:rsidRPr="009512F3" w:rsidRDefault="00D8306D" w:rsidP="00D8306D">
      <w:pPr>
        <w:pStyle w:val="paragraph"/>
        <w:spacing w:before="0" w:beforeAutospacing="0" w:after="0" w:afterAutospacing="0"/>
        <w:ind w:left="1440" w:hanging="1440"/>
        <w:jc w:val="both"/>
        <w:textAlignment w:val="baseline"/>
        <w:rPr>
          <w:rFonts w:ascii="Arial" w:hAnsi="Arial" w:cs="Arial"/>
          <w:color w:val="000000"/>
          <w:sz w:val="18"/>
          <w:szCs w:val="18"/>
        </w:rPr>
      </w:pPr>
      <w:r>
        <w:rPr>
          <w:rStyle w:val="normaltextrun"/>
          <w:rFonts w:ascii="Arial" w:hAnsi="Arial" w:cs="Arial"/>
          <w:b/>
          <w:bCs/>
          <w:color w:val="000000"/>
          <w:sz w:val="18"/>
          <w:szCs w:val="18"/>
        </w:rPr>
        <w:t>Connections:</w:t>
      </w:r>
      <w:r>
        <w:rPr>
          <w:rStyle w:val="tabchar"/>
          <w:rFonts w:ascii="Calibri" w:hAnsi="Calibri" w:cs="Calibri"/>
          <w:color w:val="000000"/>
          <w:sz w:val="18"/>
          <w:szCs w:val="18"/>
        </w:rPr>
        <w:tab/>
      </w:r>
      <w:r>
        <w:rPr>
          <w:rStyle w:val="normaltextrun"/>
          <w:rFonts w:ascii="Arial" w:hAnsi="Arial" w:cs="Arial"/>
          <w:color w:val="000000"/>
          <w:sz w:val="18"/>
          <w:szCs w:val="18"/>
        </w:rPr>
        <w:t>Every young person achieving a positive destination will be offered a volunteer mentor who will support the young person for up to 1 year. This important phase uses community connections to build networks and positive relationships around the young person</w:t>
      </w:r>
    </w:p>
    <w:p w14:paraId="6E5CF327" w14:textId="77777777" w:rsidR="00D8306D" w:rsidRDefault="00D8306D" w:rsidP="00D8306D">
      <w:pPr>
        <w:pStyle w:val="paragraph"/>
        <w:spacing w:before="0" w:beforeAutospacing="0" w:after="0" w:afterAutospacing="0"/>
        <w:textAlignment w:val="baseline"/>
        <w:rPr>
          <w:rFonts w:ascii="Segoe UI" w:hAnsi="Segoe UI" w:cs="Segoe UI"/>
          <w:sz w:val="18"/>
          <w:szCs w:val="18"/>
        </w:rPr>
      </w:pPr>
      <w:r>
        <w:rPr>
          <w:rStyle w:val="eop"/>
          <w:rFonts w:ascii="Arial" w:hAnsi="Arial" w:cs="Arial"/>
          <w:color w:val="000000"/>
          <w:sz w:val="18"/>
          <w:szCs w:val="18"/>
        </w:rPr>
        <w:t> </w:t>
      </w:r>
    </w:p>
    <w:p w14:paraId="7EE921D7" w14:textId="77777777" w:rsidR="00D8306D" w:rsidRDefault="00D8306D" w:rsidP="00D8306D">
      <w:pPr>
        <w:pStyle w:val="paragraph"/>
        <w:spacing w:before="0" w:beforeAutospacing="0" w:after="0" w:afterAutospacing="0"/>
        <w:jc w:val="center"/>
        <w:textAlignment w:val="baseline"/>
        <w:rPr>
          <w:rFonts w:ascii="Segoe UI" w:hAnsi="Segoe UI" w:cs="Segoe UI"/>
          <w:sz w:val="18"/>
          <w:szCs w:val="18"/>
        </w:rPr>
      </w:pPr>
      <w:r>
        <w:rPr>
          <w:rStyle w:val="eop"/>
          <w:rFonts w:ascii="Arial" w:hAnsi="Arial" w:cs="Arial"/>
          <w:color w:val="000000"/>
          <w:sz w:val="18"/>
          <w:szCs w:val="18"/>
        </w:rPr>
        <w:t> </w:t>
      </w:r>
    </w:p>
    <w:p w14:paraId="50C42CEA" w14:textId="77777777" w:rsidR="00D8306D" w:rsidRDefault="00D8306D" w:rsidP="00D8306D">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color w:val="000000"/>
          <w:sz w:val="18"/>
          <w:szCs w:val="18"/>
        </w:rPr>
        <w:t>Employee Benefits: </w:t>
      </w:r>
      <w:r>
        <w:rPr>
          <w:rStyle w:val="eop"/>
          <w:rFonts w:ascii="Arial" w:hAnsi="Arial" w:cs="Arial"/>
          <w:color w:val="000000"/>
          <w:sz w:val="18"/>
          <w:szCs w:val="18"/>
        </w:rPr>
        <w:t> </w:t>
      </w:r>
    </w:p>
    <w:p w14:paraId="10FBF7EF" w14:textId="77777777" w:rsidR="00D8306D" w:rsidRDefault="00D8306D" w:rsidP="00D8306D">
      <w:pPr>
        <w:pStyle w:val="paragraph"/>
        <w:spacing w:before="0" w:beforeAutospacing="0" w:after="0" w:afterAutospacing="0"/>
        <w:jc w:val="both"/>
        <w:textAlignment w:val="baseline"/>
        <w:rPr>
          <w:rFonts w:ascii="Segoe UI" w:hAnsi="Segoe UI" w:cs="Segoe UI"/>
          <w:sz w:val="18"/>
          <w:szCs w:val="18"/>
        </w:rPr>
      </w:pPr>
      <w:r>
        <w:rPr>
          <w:rStyle w:val="eop"/>
          <w:rFonts w:ascii="Arial" w:hAnsi="Arial" w:cs="Arial"/>
          <w:color w:val="000000"/>
          <w:sz w:val="18"/>
          <w:szCs w:val="18"/>
        </w:rPr>
        <w:t> </w:t>
      </w:r>
    </w:p>
    <w:p w14:paraId="2D634705" w14:textId="77777777" w:rsidR="00D8306D" w:rsidRDefault="00D8306D" w:rsidP="00D8306D">
      <w:pPr>
        <w:pStyle w:val="paragraph"/>
        <w:spacing w:before="0" w:beforeAutospacing="0" w:after="0" w:afterAutospacing="0"/>
        <w:jc w:val="both"/>
        <w:textAlignment w:val="baseline"/>
        <w:rPr>
          <w:rStyle w:val="normaltextrun"/>
          <w:rFonts w:ascii="Arial" w:hAnsi="Arial" w:cs="Arial"/>
          <w:color w:val="000000"/>
          <w:sz w:val="18"/>
          <w:szCs w:val="18"/>
        </w:rPr>
      </w:pPr>
      <w:r>
        <w:rPr>
          <w:rStyle w:val="normaltextrun"/>
          <w:rFonts w:ascii="Arial" w:hAnsi="Arial" w:cs="Arial"/>
          <w:color w:val="000000"/>
          <w:sz w:val="18"/>
          <w:szCs w:val="18"/>
        </w:rPr>
        <w:t>Our employee benefits reflect our culture which is built on an approach of full flexibility with accountability, and designed to help you make your most positive contribution. We offer:</w:t>
      </w:r>
    </w:p>
    <w:p w14:paraId="54A85153" w14:textId="77777777" w:rsidR="00D8306D" w:rsidRDefault="00D8306D" w:rsidP="00D8306D">
      <w:pPr>
        <w:pStyle w:val="paragraph"/>
        <w:spacing w:before="0" w:beforeAutospacing="0" w:after="0" w:afterAutospacing="0"/>
        <w:jc w:val="both"/>
        <w:textAlignment w:val="baseline"/>
        <w:rPr>
          <w:rStyle w:val="normaltextrun"/>
          <w:rFonts w:ascii="Arial" w:hAnsi="Arial" w:cs="Arial"/>
          <w:color w:val="000000"/>
          <w:sz w:val="18"/>
          <w:szCs w:val="18"/>
        </w:rPr>
      </w:pPr>
    </w:p>
    <w:p w14:paraId="5844B411" w14:textId="77777777" w:rsidR="00D8306D" w:rsidRDefault="00D8306D" w:rsidP="00D8306D">
      <w:pPr>
        <w:pStyle w:val="paragraph"/>
        <w:numPr>
          <w:ilvl w:val="0"/>
          <w:numId w:val="12"/>
        </w:numPr>
        <w:spacing w:before="0" w:beforeAutospacing="0" w:after="0" w:afterAutospacing="0"/>
        <w:jc w:val="both"/>
        <w:textAlignment w:val="baseline"/>
        <w:rPr>
          <w:rStyle w:val="normaltextrun"/>
          <w:rFonts w:ascii="Arial" w:hAnsi="Arial" w:cs="Arial"/>
          <w:color w:val="000000"/>
          <w:sz w:val="18"/>
          <w:szCs w:val="18"/>
        </w:rPr>
      </w:pPr>
      <w:r>
        <w:rPr>
          <w:rStyle w:val="normaltextrun"/>
          <w:rFonts w:ascii="Arial" w:hAnsi="Arial" w:cs="Arial"/>
          <w:color w:val="000000"/>
          <w:sz w:val="18"/>
          <w:szCs w:val="18"/>
        </w:rPr>
        <w:t xml:space="preserve">Flexible Working by Default (allowing you to agree a work pattern with your line manager that works for you from the start of your role) </w:t>
      </w:r>
    </w:p>
    <w:p w14:paraId="5EBCE4FD" w14:textId="77777777" w:rsidR="00D8306D" w:rsidRDefault="00D8306D" w:rsidP="00D8306D">
      <w:pPr>
        <w:pStyle w:val="paragraph"/>
        <w:numPr>
          <w:ilvl w:val="0"/>
          <w:numId w:val="12"/>
        </w:numPr>
        <w:spacing w:before="0" w:beforeAutospacing="0" w:after="0" w:afterAutospacing="0"/>
        <w:jc w:val="both"/>
        <w:textAlignment w:val="baseline"/>
        <w:rPr>
          <w:rStyle w:val="normaltextrun"/>
          <w:rFonts w:ascii="Arial" w:hAnsi="Arial" w:cs="Arial"/>
          <w:color w:val="000000"/>
          <w:sz w:val="18"/>
          <w:szCs w:val="18"/>
        </w:rPr>
      </w:pPr>
      <w:r>
        <w:rPr>
          <w:rStyle w:val="normaltextrun"/>
          <w:rFonts w:ascii="Arial" w:hAnsi="Arial" w:cs="Arial"/>
          <w:color w:val="000000"/>
          <w:sz w:val="18"/>
          <w:szCs w:val="18"/>
        </w:rPr>
        <w:t xml:space="preserve">Annual leave you can flex around bank &amp; school holidays </w:t>
      </w:r>
    </w:p>
    <w:p w14:paraId="0FA99E92" w14:textId="77777777" w:rsidR="00D8306D" w:rsidRDefault="00D8306D" w:rsidP="00D8306D">
      <w:pPr>
        <w:pStyle w:val="paragraph"/>
        <w:numPr>
          <w:ilvl w:val="0"/>
          <w:numId w:val="12"/>
        </w:numPr>
        <w:spacing w:before="0" w:beforeAutospacing="0" w:after="0" w:afterAutospacing="0"/>
        <w:jc w:val="both"/>
        <w:textAlignment w:val="baseline"/>
        <w:rPr>
          <w:rStyle w:val="normaltextrun"/>
          <w:rFonts w:ascii="Arial" w:hAnsi="Arial" w:cs="Arial"/>
          <w:color w:val="000000"/>
          <w:sz w:val="18"/>
          <w:szCs w:val="18"/>
        </w:rPr>
      </w:pPr>
      <w:r>
        <w:rPr>
          <w:rStyle w:val="normaltextrun"/>
          <w:rFonts w:ascii="Arial" w:hAnsi="Arial" w:cs="Arial"/>
          <w:color w:val="000000"/>
          <w:sz w:val="18"/>
          <w:szCs w:val="18"/>
        </w:rPr>
        <w:t>An enhanced annual leave package of 28 days plus 9 days public holidays for full time employees</w:t>
      </w:r>
    </w:p>
    <w:p w14:paraId="793506A6" w14:textId="77777777" w:rsidR="00D8306D" w:rsidRPr="00C76457" w:rsidRDefault="00D8306D" w:rsidP="00D8306D">
      <w:pPr>
        <w:pStyle w:val="paragraph"/>
        <w:numPr>
          <w:ilvl w:val="0"/>
          <w:numId w:val="12"/>
        </w:numPr>
        <w:spacing w:before="0" w:beforeAutospacing="0" w:after="0" w:afterAutospacing="0"/>
        <w:jc w:val="both"/>
        <w:textAlignment w:val="baseline"/>
        <w:rPr>
          <w:rStyle w:val="normaltextrun"/>
          <w:rFonts w:ascii="Segoe UI" w:hAnsi="Segoe UI" w:cs="Segoe UI"/>
          <w:sz w:val="18"/>
          <w:szCs w:val="18"/>
        </w:rPr>
      </w:pPr>
      <w:r>
        <w:rPr>
          <w:rStyle w:val="normaltextrun"/>
          <w:rFonts w:ascii="Arial" w:hAnsi="Arial" w:cs="Arial"/>
          <w:color w:val="000000"/>
          <w:sz w:val="18"/>
          <w:szCs w:val="18"/>
        </w:rPr>
        <w:t>Enhanced employee Pension scheme</w:t>
      </w:r>
    </w:p>
    <w:p w14:paraId="024D16AE" w14:textId="77777777" w:rsidR="00D8306D" w:rsidRPr="009512F3" w:rsidRDefault="00D8306D" w:rsidP="00D8306D">
      <w:pPr>
        <w:pStyle w:val="paragraph"/>
        <w:numPr>
          <w:ilvl w:val="0"/>
          <w:numId w:val="12"/>
        </w:numPr>
        <w:spacing w:before="0" w:beforeAutospacing="0" w:after="0" w:afterAutospacing="0"/>
        <w:jc w:val="both"/>
        <w:textAlignment w:val="baseline"/>
        <w:rPr>
          <w:rStyle w:val="normaltextrun"/>
          <w:rFonts w:ascii="Segoe UI" w:hAnsi="Segoe UI" w:cs="Segoe UI"/>
          <w:sz w:val="18"/>
          <w:szCs w:val="18"/>
        </w:rPr>
      </w:pPr>
      <w:r>
        <w:rPr>
          <w:rStyle w:val="normaltextrun"/>
          <w:rFonts w:ascii="Arial" w:hAnsi="Arial" w:cs="Arial"/>
          <w:color w:val="000000"/>
          <w:sz w:val="18"/>
          <w:szCs w:val="18"/>
        </w:rPr>
        <w:t>Employee Assistance Programme</w:t>
      </w:r>
    </w:p>
    <w:p w14:paraId="626BB4CD" w14:textId="77777777" w:rsidR="00D8306D" w:rsidRPr="00C76457" w:rsidRDefault="00D8306D" w:rsidP="00D8306D">
      <w:pPr>
        <w:pStyle w:val="paragraph"/>
        <w:numPr>
          <w:ilvl w:val="0"/>
          <w:numId w:val="12"/>
        </w:numPr>
        <w:spacing w:before="0" w:beforeAutospacing="0" w:after="0" w:afterAutospacing="0"/>
        <w:jc w:val="both"/>
        <w:textAlignment w:val="baseline"/>
        <w:rPr>
          <w:rStyle w:val="normaltextrun"/>
          <w:rFonts w:ascii="Segoe UI" w:hAnsi="Segoe UI" w:cs="Segoe UI"/>
          <w:sz w:val="18"/>
          <w:szCs w:val="18"/>
        </w:rPr>
      </w:pPr>
      <w:r>
        <w:rPr>
          <w:rStyle w:val="normaltextrun"/>
          <w:rFonts w:ascii="Arial" w:hAnsi="Arial" w:cs="Arial"/>
          <w:color w:val="000000"/>
          <w:sz w:val="18"/>
          <w:szCs w:val="18"/>
        </w:rPr>
        <w:t xml:space="preserve">Wellbeing Days </w:t>
      </w:r>
    </w:p>
    <w:p w14:paraId="59040107" w14:textId="77777777" w:rsidR="00D8306D" w:rsidRPr="009512F3" w:rsidRDefault="00D8306D" w:rsidP="00D8306D">
      <w:pPr>
        <w:pStyle w:val="paragraph"/>
        <w:numPr>
          <w:ilvl w:val="0"/>
          <w:numId w:val="12"/>
        </w:numPr>
        <w:spacing w:before="0" w:beforeAutospacing="0" w:after="0" w:afterAutospacing="0"/>
        <w:jc w:val="both"/>
        <w:textAlignment w:val="baseline"/>
        <w:rPr>
          <w:rStyle w:val="normaltextrun"/>
          <w:rFonts w:ascii="Segoe UI" w:hAnsi="Segoe UI" w:cs="Segoe UI"/>
          <w:sz w:val="18"/>
          <w:szCs w:val="18"/>
        </w:rPr>
      </w:pPr>
      <w:r w:rsidRPr="009512F3">
        <w:rPr>
          <w:rStyle w:val="normaltextrun"/>
          <w:rFonts w:ascii="Arial" w:hAnsi="Arial" w:cs="Arial"/>
          <w:color w:val="000000"/>
          <w:sz w:val="18"/>
          <w:szCs w:val="18"/>
        </w:rPr>
        <w:t>Additional leave after set years of employment</w:t>
      </w:r>
    </w:p>
    <w:p w14:paraId="09A8513F" w14:textId="7674632A" w:rsidR="00D8306D" w:rsidRPr="00304D9A" w:rsidRDefault="00D8306D" w:rsidP="00D8306D">
      <w:pPr>
        <w:pStyle w:val="paragraph"/>
        <w:numPr>
          <w:ilvl w:val="0"/>
          <w:numId w:val="12"/>
        </w:numPr>
        <w:spacing w:before="0" w:beforeAutospacing="0" w:after="0" w:afterAutospacing="0"/>
        <w:jc w:val="both"/>
        <w:textAlignment w:val="baseline"/>
        <w:rPr>
          <w:rStyle w:val="normaltextrun"/>
          <w:rFonts w:ascii="Segoe UI" w:hAnsi="Segoe UI" w:cs="Segoe UI"/>
          <w:sz w:val="18"/>
          <w:szCs w:val="18"/>
        </w:rPr>
      </w:pPr>
      <w:proofErr w:type="spellStart"/>
      <w:r w:rsidRPr="009512F3">
        <w:rPr>
          <w:rStyle w:val="normaltextrun"/>
          <w:rFonts w:ascii="Arial" w:hAnsi="Arial" w:cs="Arial"/>
          <w:color w:val="000000"/>
          <w:sz w:val="18"/>
          <w:szCs w:val="18"/>
        </w:rPr>
        <w:t>Mintago</w:t>
      </w:r>
      <w:proofErr w:type="spellEnd"/>
      <w:r w:rsidRPr="009512F3">
        <w:rPr>
          <w:rStyle w:val="normaltextrun"/>
          <w:rFonts w:ascii="Arial" w:hAnsi="Arial" w:cs="Arial"/>
          <w:color w:val="000000"/>
          <w:sz w:val="18"/>
          <w:szCs w:val="18"/>
        </w:rPr>
        <w:t xml:space="preserve"> benefits package</w:t>
      </w:r>
      <w:r w:rsidR="00FE5E72">
        <w:rPr>
          <w:rStyle w:val="normaltextrun"/>
          <w:rFonts w:ascii="Arial" w:hAnsi="Arial" w:cs="Arial"/>
          <w:color w:val="000000"/>
          <w:sz w:val="18"/>
          <w:szCs w:val="18"/>
        </w:rPr>
        <w:t xml:space="preserve"> including grocery salary sacrifice, </w:t>
      </w:r>
      <w:r w:rsidR="00415C82">
        <w:rPr>
          <w:rStyle w:val="normaltextrun"/>
          <w:rFonts w:ascii="Arial" w:hAnsi="Arial" w:cs="Arial"/>
          <w:color w:val="000000"/>
          <w:sz w:val="18"/>
          <w:szCs w:val="18"/>
        </w:rPr>
        <w:t>electric vehicle leasing, pensions advice and many more</w:t>
      </w:r>
    </w:p>
    <w:p w14:paraId="5F3E2D2B" w14:textId="394F778B" w:rsidR="00304D9A" w:rsidRPr="009512F3" w:rsidRDefault="00304D9A" w:rsidP="00D8306D">
      <w:pPr>
        <w:pStyle w:val="paragraph"/>
        <w:numPr>
          <w:ilvl w:val="0"/>
          <w:numId w:val="12"/>
        </w:numPr>
        <w:spacing w:before="0" w:beforeAutospacing="0" w:after="0" w:afterAutospacing="0"/>
        <w:jc w:val="both"/>
        <w:textAlignment w:val="baseline"/>
        <w:rPr>
          <w:rStyle w:val="normaltextrun"/>
          <w:rFonts w:ascii="Segoe UI" w:hAnsi="Segoe UI" w:cs="Segoe UI"/>
          <w:sz w:val="18"/>
          <w:szCs w:val="18"/>
        </w:rPr>
      </w:pPr>
      <w:r>
        <w:rPr>
          <w:rStyle w:val="normaltextrun"/>
          <w:rFonts w:ascii="Arial" w:hAnsi="Arial" w:cs="Arial"/>
          <w:color w:val="000000"/>
          <w:sz w:val="18"/>
          <w:szCs w:val="18"/>
        </w:rPr>
        <w:t>Opportunities for employee networking with annual all staff days</w:t>
      </w:r>
    </w:p>
    <w:p w14:paraId="1941A05A" w14:textId="77777777" w:rsidR="00D8306D" w:rsidRDefault="00D8306D" w:rsidP="00D8306D">
      <w:pPr>
        <w:pStyle w:val="paragraph"/>
        <w:numPr>
          <w:ilvl w:val="0"/>
          <w:numId w:val="12"/>
        </w:numPr>
        <w:spacing w:before="0" w:beforeAutospacing="0" w:after="0" w:afterAutospacing="0"/>
        <w:jc w:val="both"/>
        <w:textAlignment w:val="baseline"/>
        <w:rPr>
          <w:rFonts w:ascii="Segoe UI" w:hAnsi="Segoe UI" w:cs="Segoe UI"/>
          <w:sz w:val="18"/>
          <w:szCs w:val="18"/>
        </w:rPr>
      </w:pPr>
      <w:r>
        <w:rPr>
          <w:rStyle w:val="normaltextrun"/>
          <w:rFonts w:ascii="Arial" w:hAnsi="Arial" w:cs="Arial"/>
          <w:color w:val="000000"/>
          <w:sz w:val="18"/>
          <w:szCs w:val="18"/>
        </w:rPr>
        <w:t>We are also open to discuss job share applications. </w:t>
      </w:r>
      <w:r>
        <w:rPr>
          <w:rStyle w:val="eop"/>
          <w:rFonts w:ascii="Arial" w:hAnsi="Arial" w:cs="Arial"/>
          <w:color w:val="000000"/>
          <w:sz w:val="18"/>
          <w:szCs w:val="18"/>
        </w:rPr>
        <w:t> </w:t>
      </w:r>
    </w:p>
    <w:p w14:paraId="25F0FA80" w14:textId="77777777" w:rsidR="00D8306D" w:rsidRPr="00693B19" w:rsidRDefault="00D8306D" w:rsidP="00D8306D">
      <w:pPr>
        <w:jc w:val="both"/>
        <w:rPr>
          <w:rFonts w:ascii="Arial" w:eastAsia="Arial" w:hAnsi="Arial" w:cs="Arial"/>
          <w:color w:val="000000" w:themeColor="text1"/>
          <w:sz w:val="18"/>
          <w:szCs w:val="18"/>
        </w:rPr>
      </w:pPr>
    </w:p>
    <w:p w14:paraId="2F1E6912" w14:textId="7049BA6F" w:rsidR="002942A6" w:rsidRPr="00693B19" w:rsidRDefault="36B7B594" w:rsidP="36B7B594">
      <w:pPr>
        <w:jc w:val="both"/>
        <w:rPr>
          <w:rFonts w:ascii="Arial" w:eastAsia="Arial" w:hAnsi="Arial" w:cs="Arial"/>
          <w:color w:val="000000" w:themeColor="text1"/>
          <w:sz w:val="18"/>
          <w:szCs w:val="18"/>
        </w:rPr>
      </w:pPr>
      <w:r w:rsidRPr="36B7B594">
        <w:rPr>
          <w:rFonts w:ascii="Arial" w:eastAsia="Arial" w:hAnsi="Arial" w:cs="Arial"/>
          <w:color w:val="000000" w:themeColor="text1"/>
          <w:sz w:val="18"/>
          <w:szCs w:val="18"/>
        </w:rPr>
        <w:t xml:space="preserve"> </w:t>
      </w:r>
    </w:p>
    <w:p w14:paraId="1D0024E0" w14:textId="10773530" w:rsidR="002942A6" w:rsidRPr="00693B19" w:rsidRDefault="36B7B594" w:rsidP="36B7B594">
      <w:pPr>
        <w:spacing w:line="259" w:lineRule="auto"/>
        <w:jc w:val="center"/>
        <w:rPr>
          <w:rFonts w:ascii="Arial" w:eastAsia="Arial" w:hAnsi="Arial" w:cs="Arial"/>
          <w:color w:val="000000" w:themeColor="text1"/>
          <w:sz w:val="18"/>
          <w:szCs w:val="18"/>
        </w:rPr>
      </w:pPr>
      <w:r w:rsidRPr="36B7B594">
        <w:rPr>
          <w:rFonts w:ascii="Arial" w:eastAsia="Arial" w:hAnsi="Arial" w:cs="Arial"/>
          <w:b/>
          <w:bCs/>
          <w:color w:val="000000" w:themeColor="text1"/>
          <w:sz w:val="18"/>
          <w:szCs w:val="18"/>
        </w:rPr>
        <w:t>Diversity &amp; Inclusion:</w:t>
      </w:r>
    </w:p>
    <w:p w14:paraId="379DE018" w14:textId="2B63606B" w:rsidR="002942A6" w:rsidRPr="00693B19" w:rsidRDefault="002942A6" w:rsidP="36B7B594">
      <w:pPr>
        <w:spacing w:line="259" w:lineRule="auto"/>
        <w:jc w:val="center"/>
        <w:rPr>
          <w:rFonts w:ascii="Arial" w:eastAsia="Arial" w:hAnsi="Arial" w:cs="Arial"/>
          <w:color w:val="000000" w:themeColor="text1"/>
          <w:sz w:val="18"/>
          <w:szCs w:val="18"/>
        </w:rPr>
      </w:pPr>
    </w:p>
    <w:p w14:paraId="5B7D964E" w14:textId="3C70EBB4" w:rsidR="002942A6" w:rsidRPr="00693B19" w:rsidRDefault="36B7B594" w:rsidP="1629F152">
      <w:pPr>
        <w:jc w:val="both"/>
        <w:rPr>
          <w:rFonts w:ascii="Arial" w:eastAsia="Arial" w:hAnsi="Arial" w:cs="Arial"/>
          <w:color w:val="000000" w:themeColor="text1"/>
          <w:sz w:val="18"/>
          <w:szCs w:val="18"/>
        </w:rPr>
      </w:pPr>
      <w:r w:rsidRPr="1629F152">
        <w:rPr>
          <w:rFonts w:ascii="Arial" w:eastAsia="Arial" w:hAnsi="Arial" w:cs="Arial"/>
          <w:color w:val="000000" w:themeColor="text1"/>
          <w:sz w:val="18"/>
          <w:szCs w:val="18"/>
        </w:rPr>
        <w:t>WorkingRite welcomes all applicants and are keen to ensure our team reflects the diversity of Scotland and the communities we support. We encourage applications from disabled, LGBT and Black, Asian and Minority Ethnic backgrounds, along with candidates with any protected characteristics and from disadvantaged groups.</w:t>
      </w:r>
    </w:p>
    <w:p w14:paraId="4356EEB2" w14:textId="056DE982" w:rsidR="002942A6" w:rsidRPr="00693B19" w:rsidRDefault="002942A6" w:rsidP="36B7B594">
      <w:pPr>
        <w:rPr>
          <w:rFonts w:ascii="Arial" w:eastAsia="Calibri" w:hAnsi="Arial" w:cs="Arial"/>
          <w:sz w:val="18"/>
          <w:szCs w:val="18"/>
        </w:rPr>
      </w:pPr>
    </w:p>
    <w:p w14:paraId="79100A70" w14:textId="77777777" w:rsidR="002942A6" w:rsidRPr="00693B19" w:rsidRDefault="002942A6" w:rsidP="002942A6">
      <w:pPr>
        <w:rPr>
          <w:rFonts w:ascii="Arial" w:eastAsia="Calibri" w:hAnsi="Arial" w:cs="Arial"/>
          <w:sz w:val="18"/>
          <w:szCs w:val="18"/>
        </w:rPr>
      </w:pPr>
    </w:p>
    <w:p w14:paraId="1CC9FF85" w14:textId="4A900C89" w:rsidR="002942A6" w:rsidRPr="00693B19" w:rsidRDefault="002942A6" w:rsidP="36B7B594">
      <w:pPr>
        <w:widowControl w:val="0"/>
        <w:autoSpaceDE w:val="0"/>
        <w:autoSpaceDN w:val="0"/>
        <w:adjustRightInd w:val="0"/>
        <w:jc w:val="both"/>
        <w:rPr>
          <w:rFonts w:ascii="Arial" w:eastAsia="Calibri" w:hAnsi="Arial" w:cs="Arial"/>
          <w:sz w:val="18"/>
          <w:szCs w:val="18"/>
        </w:rPr>
      </w:pPr>
    </w:p>
    <w:p w14:paraId="3C9486E7" w14:textId="1A802523" w:rsidR="36B7B594" w:rsidRDefault="36B7B594" w:rsidP="36B7B594">
      <w:pPr>
        <w:jc w:val="both"/>
        <w:rPr>
          <w:rFonts w:ascii="Arial" w:eastAsia="Calibri" w:hAnsi="Arial" w:cs="Arial"/>
          <w:sz w:val="18"/>
          <w:szCs w:val="18"/>
        </w:rPr>
      </w:pPr>
    </w:p>
    <w:p w14:paraId="74577D4C" w14:textId="734CA168" w:rsidR="36B7B594" w:rsidRDefault="36B7B594" w:rsidP="36B7B594">
      <w:pPr>
        <w:jc w:val="both"/>
        <w:rPr>
          <w:rFonts w:ascii="Arial" w:eastAsia="Calibri" w:hAnsi="Arial" w:cs="Arial"/>
          <w:sz w:val="18"/>
          <w:szCs w:val="18"/>
        </w:rPr>
      </w:pPr>
    </w:p>
    <w:p w14:paraId="0D07514C" w14:textId="03E14155" w:rsidR="227E9005" w:rsidRDefault="227E9005" w:rsidP="227E9005">
      <w:pPr>
        <w:jc w:val="both"/>
        <w:rPr>
          <w:rFonts w:ascii="Arial" w:eastAsia="Calibri" w:hAnsi="Arial" w:cs="Arial"/>
          <w:sz w:val="18"/>
          <w:szCs w:val="18"/>
        </w:rPr>
      </w:pPr>
    </w:p>
    <w:p w14:paraId="2CE3DC92" w14:textId="77777777" w:rsidR="00BA0D10" w:rsidRDefault="00BA0D10" w:rsidP="002942A6">
      <w:pPr>
        <w:widowControl w:val="0"/>
        <w:autoSpaceDE w:val="0"/>
        <w:autoSpaceDN w:val="0"/>
        <w:adjustRightInd w:val="0"/>
        <w:rPr>
          <w:rFonts w:ascii="Arial" w:eastAsia="Calibri" w:hAnsi="Arial" w:cs="Arial"/>
          <w:sz w:val="18"/>
          <w:szCs w:val="18"/>
        </w:rPr>
      </w:pPr>
    </w:p>
    <w:p w14:paraId="19A030ED" w14:textId="77777777" w:rsidR="00FA29FD" w:rsidRDefault="00FA29FD" w:rsidP="002942A6">
      <w:pPr>
        <w:widowControl w:val="0"/>
        <w:autoSpaceDE w:val="0"/>
        <w:autoSpaceDN w:val="0"/>
        <w:adjustRightInd w:val="0"/>
        <w:rPr>
          <w:rFonts w:ascii="Arial" w:hAnsi="Arial" w:cs="Arial"/>
          <w:b/>
          <w:bCs/>
          <w:sz w:val="18"/>
          <w:szCs w:val="18"/>
        </w:rPr>
      </w:pPr>
    </w:p>
    <w:p w14:paraId="58148C68" w14:textId="77777777" w:rsidR="00FA29FD" w:rsidRDefault="00FA29FD" w:rsidP="002942A6">
      <w:pPr>
        <w:widowControl w:val="0"/>
        <w:autoSpaceDE w:val="0"/>
        <w:autoSpaceDN w:val="0"/>
        <w:adjustRightInd w:val="0"/>
        <w:rPr>
          <w:rFonts w:ascii="Arial" w:hAnsi="Arial" w:cs="Arial"/>
          <w:b/>
          <w:bCs/>
          <w:sz w:val="18"/>
          <w:szCs w:val="18"/>
        </w:rPr>
      </w:pPr>
    </w:p>
    <w:p w14:paraId="0C5C598D" w14:textId="3181B549" w:rsidR="002942A6" w:rsidRPr="00693B19" w:rsidRDefault="002942A6" w:rsidP="002942A6">
      <w:pPr>
        <w:widowControl w:val="0"/>
        <w:autoSpaceDE w:val="0"/>
        <w:autoSpaceDN w:val="0"/>
        <w:adjustRightInd w:val="0"/>
        <w:rPr>
          <w:rFonts w:ascii="Arial" w:hAnsi="Arial" w:cs="Arial"/>
          <w:b/>
          <w:bCs/>
          <w:sz w:val="18"/>
          <w:szCs w:val="18"/>
        </w:rPr>
      </w:pPr>
      <w:r w:rsidRPr="00693B19">
        <w:rPr>
          <w:rFonts w:ascii="Arial" w:hAnsi="Arial" w:cs="Arial"/>
          <w:b/>
          <w:bCs/>
          <w:sz w:val="18"/>
          <w:szCs w:val="18"/>
        </w:rPr>
        <w:t>JOB DETAILS</w:t>
      </w:r>
    </w:p>
    <w:p w14:paraId="4DE42D98" w14:textId="77777777" w:rsidR="002942A6" w:rsidRPr="00693B19" w:rsidRDefault="002942A6" w:rsidP="002942A6">
      <w:pPr>
        <w:widowControl w:val="0"/>
        <w:autoSpaceDE w:val="0"/>
        <w:autoSpaceDN w:val="0"/>
        <w:adjustRightInd w:val="0"/>
        <w:rPr>
          <w:rFonts w:ascii="Arial" w:hAnsi="Arial" w:cs="Arial"/>
          <w:b/>
          <w:bCs/>
          <w:sz w:val="18"/>
          <w:szCs w:val="18"/>
        </w:rPr>
      </w:pPr>
    </w:p>
    <w:p w14:paraId="45B602F9" w14:textId="77777777" w:rsidR="002942A6" w:rsidRPr="00693B19" w:rsidRDefault="002942A6" w:rsidP="002942A6">
      <w:pPr>
        <w:widowControl w:val="0"/>
        <w:autoSpaceDE w:val="0"/>
        <w:autoSpaceDN w:val="0"/>
        <w:adjustRightInd w:val="0"/>
        <w:rPr>
          <w:rFonts w:ascii="Arial" w:hAnsi="Arial" w:cs="Arial"/>
          <w:sz w:val="18"/>
          <w:szCs w:val="18"/>
        </w:rPr>
      </w:pPr>
    </w:p>
    <w:tbl>
      <w:tblPr>
        <w:tblW w:w="9072" w:type="dxa"/>
        <w:tblInd w:w="108" w:type="dxa"/>
        <w:tblBorders>
          <w:top w:val="nil"/>
          <w:left w:val="nil"/>
          <w:right w:val="nil"/>
        </w:tblBorders>
        <w:tblLayout w:type="fixed"/>
        <w:tblLook w:val="0000" w:firstRow="0" w:lastRow="0" w:firstColumn="0" w:lastColumn="0" w:noHBand="0" w:noVBand="0"/>
      </w:tblPr>
      <w:tblGrid>
        <w:gridCol w:w="3431"/>
        <w:gridCol w:w="5641"/>
      </w:tblGrid>
      <w:tr w:rsidR="002942A6" w:rsidRPr="00693B19" w14:paraId="6A34F617" w14:textId="77777777" w:rsidTr="1629F152">
        <w:tc>
          <w:tcPr>
            <w:tcW w:w="343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20" w:type="nil"/>
              <w:left w:w="20" w:type="nil"/>
              <w:bottom w:w="20" w:type="nil"/>
              <w:right w:w="20" w:type="nil"/>
            </w:tcMar>
            <w:vAlign w:val="center"/>
          </w:tcPr>
          <w:p w14:paraId="729CF3BB" w14:textId="77777777" w:rsidR="002942A6" w:rsidRPr="00693B19" w:rsidRDefault="002942A6" w:rsidP="00A51698">
            <w:pPr>
              <w:widowControl w:val="0"/>
              <w:autoSpaceDE w:val="0"/>
              <w:autoSpaceDN w:val="0"/>
              <w:adjustRightInd w:val="0"/>
              <w:rPr>
                <w:rFonts w:ascii="Arial" w:hAnsi="Arial" w:cs="Arial"/>
                <w:sz w:val="18"/>
                <w:szCs w:val="18"/>
              </w:rPr>
            </w:pPr>
            <w:r w:rsidRPr="00693B19">
              <w:rPr>
                <w:rFonts w:ascii="Arial" w:hAnsi="Arial" w:cs="Arial"/>
                <w:b/>
                <w:bCs/>
                <w:sz w:val="18"/>
                <w:szCs w:val="18"/>
              </w:rPr>
              <w:t>Job Title</w:t>
            </w:r>
            <w:r w:rsidRPr="00693B19">
              <w:rPr>
                <w:rFonts w:ascii="Arial" w:hAnsi="Arial" w:cs="Arial"/>
                <w:sz w:val="18"/>
                <w:szCs w:val="18"/>
              </w:rPr>
              <w:t xml:space="preserve">: </w:t>
            </w:r>
          </w:p>
          <w:p w14:paraId="0A3F2EA5" w14:textId="77777777" w:rsidR="002942A6" w:rsidRPr="00693B19" w:rsidRDefault="002942A6" w:rsidP="00A51698">
            <w:pPr>
              <w:widowControl w:val="0"/>
              <w:autoSpaceDE w:val="0"/>
              <w:autoSpaceDN w:val="0"/>
              <w:adjustRightInd w:val="0"/>
              <w:rPr>
                <w:rFonts w:ascii="Arial" w:hAnsi="Arial" w:cs="Arial"/>
                <w:sz w:val="18"/>
                <w:szCs w:val="18"/>
              </w:rPr>
            </w:pPr>
            <w:r w:rsidRPr="00693B19">
              <w:rPr>
                <w:rFonts w:ascii="Arial" w:hAnsi="Arial" w:cs="Arial"/>
                <w:sz w:val="18"/>
                <w:szCs w:val="18"/>
              </w:rPr>
              <w:t>Project Coordinator</w:t>
            </w:r>
          </w:p>
        </w:tc>
        <w:tc>
          <w:tcPr>
            <w:tcW w:w="564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20" w:type="nil"/>
              <w:left w:w="20" w:type="nil"/>
              <w:bottom w:w="20" w:type="nil"/>
              <w:right w:w="20" w:type="nil"/>
            </w:tcMar>
            <w:vAlign w:val="center"/>
          </w:tcPr>
          <w:p w14:paraId="34ED1E06" w14:textId="77777777" w:rsidR="002942A6" w:rsidRPr="00693B19" w:rsidRDefault="002942A6" w:rsidP="00A51698">
            <w:pPr>
              <w:widowControl w:val="0"/>
              <w:autoSpaceDE w:val="0"/>
              <w:autoSpaceDN w:val="0"/>
              <w:adjustRightInd w:val="0"/>
              <w:rPr>
                <w:rFonts w:ascii="Arial" w:hAnsi="Arial" w:cs="Arial"/>
                <w:b/>
                <w:bCs/>
                <w:sz w:val="18"/>
                <w:szCs w:val="18"/>
              </w:rPr>
            </w:pPr>
            <w:r w:rsidRPr="00693B19">
              <w:rPr>
                <w:rFonts w:ascii="Arial" w:hAnsi="Arial" w:cs="Arial"/>
                <w:b/>
                <w:bCs/>
                <w:sz w:val="18"/>
                <w:szCs w:val="18"/>
              </w:rPr>
              <w:t>Salary:</w:t>
            </w:r>
          </w:p>
          <w:p w14:paraId="07A59ADC" w14:textId="0C5183C8" w:rsidR="002942A6" w:rsidRPr="00693B19" w:rsidRDefault="36B7B594" w:rsidP="00A51698">
            <w:pPr>
              <w:widowControl w:val="0"/>
              <w:autoSpaceDE w:val="0"/>
              <w:autoSpaceDN w:val="0"/>
              <w:adjustRightInd w:val="0"/>
              <w:rPr>
                <w:rFonts w:ascii="Arial" w:hAnsi="Arial" w:cs="Arial"/>
                <w:sz w:val="18"/>
                <w:szCs w:val="18"/>
              </w:rPr>
            </w:pPr>
            <w:r w:rsidRPr="36B7B594">
              <w:rPr>
                <w:rFonts w:ascii="Arial" w:hAnsi="Arial" w:cs="Arial"/>
                <w:sz w:val="18"/>
                <w:szCs w:val="18"/>
              </w:rPr>
              <w:t>c: £2</w:t>
            </w:r>
            <w:r w:rsidR="00DD0E92">
              <w:rPr>
                <w:rFonts w:ascii="Arial" w:hAnsi="Arial" w:cs="Arial"/>
                <w:sz w:val="18"/>
                <w:szCs w:val="18"/>
              </w:rPr>
              <w:t>8500</w:t>
            </w:r>
            <w:r w:rsidRPr="36B7B594">
              <w:rPr>
                <w:rFonts w:ascii="Arial" w:hAnsi="Arial" w:cs="Arial"/>
                <w:sz w:val="18"/>
                <w:szCs w:val="18"/>
              </w:rPr>
              <w:t xml:space="preserve"> (Job Family 2)</w:t>
            </w:r>
          </w:p>
          <w:p w14:paraId="773292C1" w14:textId="24A89437" w:rsidR="002942A6" w:rsidRPr="00693B19" w:rsidRDefault="00736DB4" w:rsidP="00A51698">
            <w:pPr>
              <w:widowControl w:val="0"/>
              <w:autoSpaceDE w:val="0"/>
              <w:autoSpaceDN w:val="0"/>
              <w:adjustRightInd w:val="0"/>
              <w:rPr>
                <w:rFonts w:ascii="Arial" w:hAnsi="Arial" w:cs="Arial"/>
                <w:sz w:val="18"/>
                <w:szCs w:val="18"/>
              </w:rPr>
            </w:pPr>
            <w:r>
              <w:rPr>
                <w:rFonts w:ascii="Arial" w:hAnsi="Arial" w:cs="Arial"/>
                <w:sz w:val="18"/>
                <w:szCs w:val="18"/>
              </w:rPr>
              <w:t>F/T</w:t>
            </w:r>
            <w:r w:rsidR="36B7B594" w:rsidRPr="36B7B594">
              <w:rPr>
                <w:rFonts w:ascii="Arial" w:hAnsi="Arial" w:cs="Arial"/>
                <w:sz w:val="18"/>
                <w:szCs w:val="18"/>
              </w:rPr>
              <w:t xml:space="preserve"> Role (</w:t>
            </w:r>
            <w:r>
              <w:rPr>
                <w:rFonts w:ascii="Arial" w:hAnsi="Arial" w:cs="Arial"/>
                <w:sz w:val="18"/>
                <w:szCs w:val="18"/>
              </w:rPr>
              <w:t>35</w:t>
            </w:r>
            <w:r w:rsidR="36B7B594" w:rsidRPr="36B7B594">
              <w:rPr>
                <w:rFonts w:ascii="Arial" w:hAnsi="Arial" w:cs="Arial"/>
                <w:sz w:val="18"/>
                <w:szCs w:val="18"/>
              </w:rPr>
              <w:t xml:space="preserve"> hours per week)</w:t>
            </w:r>
            <w:r w:rsidR="36B7B594" w:rsidRPr="36B7B594">
              <w:rPr>
                <w:rFonts w:ascii="Arial" w:hAnsi="Arial" w:cs="Arial"/>
                <w:b/>
                <w:bCs/>
                <w:sz w:val="18"/>
                <w:szCs w:val="18"/>
              </w:rPr>
              <w:t xml:space="preserve"> </w:t>
            </w:r>
          </w:p>
        </w:tc>
      </w:tr>
      <w:tr w:rsidR="002942A6" w:rsidRPr="00693B19" w14:paraId="3822B146" w14:textId="77777777" w:rsidTr="1629F152">
        <w:tblPrEx>
          <w:tblBorders>
            <w:top w:val="none" w:sz="0" w:space="0" w:color="auto"/>
          </w:tblBorders>
        </w:tblPrEx>
        <w:tc>
          <w:tcPr>
            <w:tcW w:w="343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20" w:type="nil"/>
              <w:left w:w="20" w:type="nil"/>
              <w:bottom w:w="20" w:type="nil"/>
              <w:right w:w="20" w:type="nil"/>
            </w:tcMar>
            <w:vAlign w:val="center"/>
          </w:tcPr>
          <w:p w14:paraId="0CD1B37D" w14:textId="77777777" w:rsidR="002942A6" w:rsidRPr="00693B19" w:rsidRDefault="002942A6" w:rsidP="00A51698">
            <w:pPr>
              <w:widowControl w:val="0"/>
              <w:autoSpaceDE w:val="0"/>
              <w:autoSpaceDN w:val="0"/>
              <w:adjustRightInd w:val="0"/>
              <w:rPr>
                <w:rFonts w:ascii="Arial" w:hAnsi="Arial" w:cs="Arial"/>
                <w:b/>
                <w:bCs/>
                <w:sz w:val="18"/>
                <w:szCs w:val="18"/>
              </w:rPr>
            </w:pPr>
            <w:r w:rsidRPr="00693B19">
              <w:rPr>
                <w:rFonts w:ascii="Arial" w:hAnsi="Arial" w:cs="Arial"/>
                <w:b/>
                <w:bCs/>
                <w:sz w:val="18"/>
                <w:szCs w:val="18"/>
              </w:rPr>
              <w:t>Reporting to:</w:t>
            </w:r>
          </w:p>
          <w:p w14:paraId="63DF81CC" w14:textId="4FD80786" w:rsidR="002942A6" w:rsidRPr="00693B19" w:rsidRDefault="36B7B594" w:rsidP="1629F152">
            <w:pPr>
              <w:widowControl w:val="0"/>
              <w:autoSpaceDE w:val="0"/>
              <w:autoSpaceDN w:val="0"/>
              <w:adjustRightInd w:val="0"/>
              <w:rPr>
                <w:rFonts w:ascii="Arial" w:hAnsi="Arial" w:cs="Arial"/>
                <w:sz w:val="18"/>
                <w:szCs w:val="18"/>
              </w:rPr>
            </w:pPr>
            <w:r w:rsidRPr="1629F152">
              <w:rPr>
                <w:rFonts w:ascii="Arial" w:hAnsi="Arial" w:cs="Arial"/>
                <w:sz w:val="18"/>
                <w:szCs w:val="18"/>
              </w:rPr>
              <w:t xml:space="preserve">WorkingRite Operations Manager </w:t>
            </w:r>
          </w:p>
        </w:tc>
        <w:tc>
          <w:tcPr>
            <w:tcW w:w="564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20" w:type="nil"/>
              <w:left w:w="20" w:type="nil"/>
              <w:bottom w:w="20" w:type="nil"/>
              <w:right w:w="20" w:type="nil"/>
            </w:tcMar>
            <w:vAlign w:val="center"/>
          </w:tcPr>
          <w:p w14:paraId="10836294" w14:textId="77777777" w:rsidR="002942A6" w:rsidRPr="00693B19" w:rsidRDefault="002942A6" w:rsidP="00A51698">
            <w:pPr>
              <w:widowControl w:val="0"/>
              <w:autoSpaceDE w:val="0"/>
              <w:autoSpaceDN w:val="0"/>
              <w:adjustRightInd w:val="0"/>
              <w:rPr>
                <w:rFonts w:ascii="Arial" w:hAnsi="Arial" w:cs="Arial"/>
                <w:b/>
                <w:noProof/>
                <w:sz w:val="18"/>
                <w:szCs w:val="18"/>
                <w:lang w:eastAsia="en-GB"/>
              </w:rPr>
            </w:pPr>
            <w:r w:rsidRPr="00693B19">
              <w:rPr>
                <w:rFonts w:ascii="Arial" w:hAnsi="Arial" w:cs="Arial"/>
                <w:b/>
                <w:noProof/>
                <w:sz w:val="18"/>
                <w:szCs w:val="18"/>
                <w:lang w:eastAsia="en-GB"/>
              </w:rPr>
              <w:t>Contract Term:</w:t>
            </w:r>
          </w:p>
          <w:p w14:paraId="1B6977B9" w14:textId="5DD803FD" w:rsidR="002942A6" w:rsidRPr="00693B19" w:rsidRDefault="00415C82" w:rsidP="36B7B594">
            <w:pPr>
              <w:widowControl w:val="0"/>
              <w:autoSpaceDE w:val="0"/>
              <w:autoSpaceDN w:val="0"/>
              <w:adjustRightInd w:val="0"/>
              <w:rPr>
                <w:rFonts w:ascii="Arial" w:hAnsi="Arial" w:cs="Arial"/>
                <w:noProof/>
                <w:sz w:val="18"/>
                <w:szCs w:val="18"/>
                <w:lang w:eastAsia="en-GB"/>
              </w:rPr>
            </w:pPr>
            <w:r>
              <w:rPr>
                <w:rFonts w:ascii="Arial" w:hAnsi="Arial" w:cs="Arial"/>
                <w:noProof/>
                <w:sz w:val="18"/>
                <w:szCs w:val="18"/>
                <w:lang w:eastAsia="en-GB"/>
              </w:rPr>
              <w:t>Permanent</w:t>
            </w:r>
          </w:p>
        </w:tc>
      </w:tr>
      <w:tr w:rsidR="002942A6" w:rsidRPr="00693B19" w14:paraId="6BBEAC41" w14:textId="77777777" w:rsidTr="1629F152">
        <w:tblPrEx>
          <w:tblBorders>
            <w:top w:val="none" w:sz="0" w:space="0" w:color="auto"/>
          </w:tblBorders>
        </w:tblPrEx>
        <w:tc>
          <w:tcPr>
            <w:tcW w:w="343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20" w:type="nil"/>
              <w:left w:w="20" w:type="nil"/>
              <w:bottom w:w="20" w:type="nil"/>
              <w:right w:w="20" w:type="nil"/>
            </w:tcMar>
            <w:vAlign w:val="center"/>
          </w:tcPr>
          <w:p w14:paraId="25F7A5B2" w14:textId="77777777" w:rsidR="002942A6" w:rsidRPr="00693B19" w:rsidRDefault="002942A6" w:rsidP="00A51698">
            <w:pPr>
              <w:widowControl w:val="0"/>
              <w:autoSpaceDE w:val="0"/>
              <w:autoSpaceDN w:val="0"/>
              <w:adjustRightInd w:val="0"/>
              <w:rPr>
                <w:rFonts w:ascii="Arial" w:hAnsi="Arial" w:cs="Arial"/>
                <w:b/>
                <w:bCs/>
                <w:sz w:val="18"/>
                <w:szCs w:val="18"/>
              </w:rPr>
            </w:pPr>
            <w:r w:rsidRPr="00693B19">
              <w:rPr>
                <w:rFonts w:ascii="Arial" w:hAnsi="Arial" w:cs="Arial"/>
                <w:b/>
                <w:bCs/>
                <w:sz w:val="18"/>
                <w:szCs w:val="18"/>
              </w:rPr>
              <w:t>Location:</w:t>
            </w:r>
          </w:p>
          <w:p w14:paraId="289C5A48" w14:textId="1CE845F5" w:rsidR="002942A6" w:rsidRPr="00693B19" w:rsidRDefault="002942A6" w:rsidP="00A51698">
            <w:pPr>
              <w:widowControl w:val="0"/>
              <w:autoSpaceDE w:val="0"/>
              <w:autoSpaceDN w:val="0"/>
              <w:adjustRightInd w:val="0"/>
              <w:rPr>
                <w:rFonts w:ascii="Arial" w:hAnsi="Arial" w:cs="Arial"/>
                <w:sz w:val="18"/>
                <w:szCs w:val="18"/>
              </w:rPr>
            </w:pPr>
            <w:r w:rsidRPr="00693B19">
              <w:rPr>
                <w:rFonts w:ascii="Arial" w:hAnsi="Arial" w:cs="Arial"/>
                <w:sz w:val="18"/>
                <w:szCs w:val="18"/>
              </w:rPr>
              <w:t xml:space="preserve">Home based/office-based </w:t>
            </w:r>
            <w:r w:rsidR="00854ECE">
              <w:rPr>
                <w:rFonts w:ascii="Arial" w:hAnsi="Arial" w:cs="Arial"/>
                <w:sz w:val="18"/>
                <w:szCs w:val="18"/>
              </w:rPr>
              <w:t>Edinburgh</w:t>
            </w:r>
          </w:p>
        </w:tc>
        <w:tc>
          <w:tcPr>
            <w:tcW w:w="564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20" w:type="nil"/>
              <w:left w:w="20" w:type="nil"/>
              <w:bottom w:w="20" w:type="nil"/>
              <w:right w:w="20" w:type="nil"/>
            </w:tcMar>
            <w:vAlign w:val="center"/>
          </w:tcPr>
          <w:p w14:paraId="63A92A0A" w14:textId="574DAB35" w:rsidR="002942A6" w:rsidRPr="00693B19" w:rsidRDefault="002942A6" w:rsidP="00A51698">
            <w:pPr>
              <w:widowControl w:val="0"/>
              <w:autoSpaceDE w:val="0"/>
              <w:autoSpaceDN w:val="0"/>
              <w:adjustRightInd w:val="0"/>
              <w:rPr>
                <w:rFonts w:ascii="Arial" w:hAnsi="Arial" w:cs="Arial"/>
                <w:sz w:val="18"/>
                <w:szCs w:val="18"/>
              </w:rPr>
            </w:pPr>
            <w:r w:rsidRPr="00693B19">
              <w:rPr>
                <w:rFonts w:ascii="Arial" w:hAnsi="Arial" w:cs="Arial"/>
                <w:noProof/>
                <w:sz w:val="18"/>
                <w:szCs w:val="18"/>
                <w:lang w:eastAsia="en-GB"/>
              </w:rPr>
              <w:drawing>
                <wp:inline distT="0" distB="0" distL="0" distR="0" wp14:anchorId="10CF0396" wp14:editId="70C954DA">
                  <wp:extent cx="12700" cy="127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693B19">
              <w:rPr>
                <w:rFonts w:ascii="Arial" w:hAnsi="Arial" w:cs="Arial"/>
                <w:b/>
                <w:bCs/>
                <w:sz w:val="18"/>
                <w:szCs w:val="18"/>
              </w:rPr>
              <w:t>Date:</w:t>
            </w:r>
            <w:r w:rsidR="005E5A06">
              <w:rPr>
                <w:rFonts w:ascii="Arial" w:hAnsi="Arial" w:cs="Arial"/>
                <w:sz w:val="18"/>
                <w:szCs w:val="18"/>
              </w:rPr>
              <w:t xml:space="preserve"> May 2025</w:t>
            </w:r>
          </w:p>
        </w:tc>
      </w:tr>
    </w:tbl>
    <w:p w14:paraId="01289B8A" w14:textId="0C830D32" w:rsidR="002942A6" w:rsidRPr="00693B19" w:rsidRDefault="002942A6" w:rsidP="00A656A4">
      <w:pPr>
        <w:widowControl w:val="0"/>
        <w:autoSpaceDE w:val="0"/>
        <w:autoSpaceDN w:val="0"/>
        <w:adjustRightInd w:val="0"/>
        <w:rPr>
          <w:rFonts w:ascii="Arial" w:hAnsi="Arial" w:cs="Arial"/>
          <w:color w:val="FF0000"/>
          <w:sz w:val="18"/>
          <w:szCs w:val="18"/>
        </w:rPr>
      </w:pPr>
      <w:r w:rsidRPr="00693B19">
        <w:rPr>
          <w:rFonts w:ascii="Arial" w:hAnsi="Arial" w:cs="Arial"/>
          <w:noProof/>
          <w:color w:val="FF0000"/>
          <w:sz w:val="18"/>
          <w:szCs w:val="18"/>
          <w:lang w:eastAsia="en-GB"/>
        </w:rPr>
        <w:drawing>
          <wp:inline distT="0" distB="0" distL="0" distR="0" wp14:anchorId="76C91458" wp14:editId="1B1E7C91">
            <wp:extent cx="12700" cy="127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p>
    <w:p w14:paraId="447C1265" w14:textId="77777777" w:rsidR="00671DB0" w:rsidRDefault="00671DB0" w:rsidP="00671DB0">
      <w:pPr>
        <w:tabs>
          <w:tab w:val="left" w:pos="284"/>
        </w:tabs>
        <w:jc w:val="both"/>
        <w:rPr>
          <w:rFonts w:ascii="Arial" w:hAnsi="Arial" w:cs="Arial"/>
          <w:b/>
          <w:bCs/>
          <w:sz w:val="18"/>
          <w:szCs w:val="18"/>
          <w:u w:val="single"/>
        </w:rPr>
      </w:pPr>
    </w:p>
    <w:p w14:paraId="62A9984F" w14:textId="15A3B5A4" w:rsidR="00671DB0" w:rsidRPr="00693B19" w:rsidRDefault="00671DB0" w:rsidP="00671DB0">
      <w:pPr>
        <w:tabs>
          <w:tab w:val="left" w:pos="284"/>
        </w:tabs>
        <w:jc w:val="both"/>
        <w:rPr>
          <w:rFonts w:ascii="Arial" w:hAnsi="Arial" w:cs="Arial"/>
          <w:sz w:val="18"/>
          <w:szCs w:val="18"/>
        </w:rPr>
      </w:pPr>
      <w:r w:rsidRPr="36B7B594">
        <w:rPr>
          <w:rFonts w:ascii="Arial" w:hAnsi="Arial" w:cs="Arial"/>
          <w:b/>
          <w:bCs/>
          <w:sz w:val="18"/>
          <w:szCs w:val="18"/>
          <w:u w:val="single"/>
        </w:rPr>
        <w:t>Role Purpose:</w:t>
      </w:r>
    </w:p>
    <w:p w14:paraId="1F44F282" w14:textId="77777777" w:rsidR="00671DB0" w:rsidRDefault="00671DB0" w:rsidP="00671DB0">
      <w:pPr>
        <w:jc w:val="both"/>
        <w:rPr>
          <w:rFonts w:ascii="Arial" w:eastAsia="Calibri" w:hAnsi="Arial" w:cs="Arial"/>
          <w:sz w:val="18"/>
          <w:szCs w:val="18"/>
        </w:rPr>
      </w:pPr>
    </w:p>
    <w:p w14:paraId="0A839490" w14:textId="72F49CD6" w:rsidR="00CE13A0" w:rsidRDefault="00671DB0" w:rsidP="00671DB0">
      <w:pPr>
        <w:jc w:val="both"/>
        <w:rPr>
          <w:rFonts w:ascii="Arial" w:eastAsia="Calibri" w:hAnsi="Arial" w:cs="Arial"/>
          <w:sz w:val="18"/>
          <w:szCs w:val="18"/>
        </w:rPr>
      </w:pPr>
      <w:r w:rsidRPr="00671DB0">
        <w:rPr>
          <w:rFonts w:ascii="Arial" w:eastAsia="Calibri" w:hAnsi="Arial" w:cs="Arial"/>
          <w:sz w:val="18"/>
          <w:szCs w:val="18"/>
        </w:rPr>
        <w:t xml:space="preserve">To support young people aged 15–24 by delivering WorkingRite’s Choices in schools programme in </w:t>
      </w:r>
      <w:r w:rsidR="00736DB4">
        <w:rPr>
          <w:rFonts w:ascii="Arial" w:eastAsia="Calibri" w:hAnsi="Arial" w:cs="Arial"/>
          <w:sz w:val="18"/>
          <w:szCs w:val="18"/>
        </w:rPr>
        <w:t>Edinburgh</w:t>
      </w:r>
      <w:r w:rsidRPr="00671DB0">
        <w:rPr>
          <w:rFonts w:ascii="Arial" w:eastAsia="Calibri" w:hAnsi="Arial" w:cs="Arial"/>
          <w:sz w:val="18"/>
          <w:szCs w:val="18"/>
        </w:rPr>
        <w:t xml:space="preserve"> and</w:t>
      </w:r>
      <w:r>
        <w:rPr>
          <w:rFonts w:ascii="Arial" w:eastAsia="Calibri" w:hAnsi="Arial" w:cs="Arial"/>
          <w:sz w:val="18"/>
          <w:szCs w:val="18"/>
        </w:rPr>
        <w:t xml:space="preserve"> to </w:t>
      </w:r>
      <w:r w:rsidRPr="00671DB0">
        <w:rPr>
          <w:rFonts w:ascii="Arial" w:eastAsia="Calibri" w:hAnsi="Arial" w:cs="Arial"/>
          <w:sz w:val="18"/>
          <w:szCs w:val="18"/>
        </w:rPr>
        <w:t>implement, develop, and manage operational and contractual activity, in line with WorkingRite’s organisational objective</w:t>
      </w:r>
      <w:r>
        <w:rPr>
          <w:rFonts w:ascii="Arial" w:eastAsia="Calibri" w:hAnsi="Arial" w:cs="Arial"/>
          <w:sz w:val="18"/>
          <w:szCs w:val="18"/>
        </w:rPr>
        <w:t xml:space="preserve">s and funding award. </w:t>
      </w:r>
    </w:p>
    <w:p w14:paraId="5F5D0ED0" w14:textId="77777777" w:rsidR="00CE13A0" w:rsidRDefault="00CE13A0" w:rsidP="00671DB0">
      <w:pPr>
        <w:jc w:val="both"/>
        <w:rPr>
          <w:rFonts w:ascii="Arial" w:eastAsia="Calibri" w:hAnsi="Arial" w:cs="Arial"/>
          <w:sz w:val="18"/>
          <w:szCs w:val="18"/>
        </w:rPr>
      </w:pPr>
    </w:p>
    <w:p w14:paraId="0C7EAD81" w14:textId="01EB9E13" w:rsidR="00671DB0" w:rsidRDefault="00CE13A0" w:rsidP="00671DB0">
      <w:pPr>
        <w:jc w:val="both"/>
        <w:rPr>
          <w:rFonts w:ascii="Arial" w:eastAsia="Calibri" w:hAnsi="Arial" w:cs="Arial"/>
          <w:sz w:val="18"/>
          <w:szCs w:val="18"/>
        </w:rPr>
      </w:pPr>
      <w:r>
        <w:rPr>
          <w:rFonts w:ascii="Arial" w:eastAsia="Calibri" w:hAnsi="Arial" w:cs="Arial"/>
          <w:sz w:val="18"/>
          <w:szCs w:val="18"/>
        </w:rPr>
        <w:t>The role may also include a requirement to deliver on the WorkingRite Chances programme and in supporting young people into matched work placements as part of the WorkingRite programme</w:t>
      </w:r>
      <w:r w:rsidR="00781E4D">
        <w:rPr>
          <w:rFonts w:ascii="Arial" w:eastAsia="Calibri" w:hAnsi="Arial" w:cs="Arial"/>
          <w:sz w:val="18"/>
          <w:szCs w:val="18"/>
        </w:rPr>
        <w:t xml:space="preserve"> depending on service delivery requirements.</w:t>
      </w:r>
    </w:p>
    <w:p w14:paraId="138AC34F" w14:textId="77777777" w:rsidR="00781E4D" w:rsidRPr="00693B19" w:rsidRDefault="00781E4D" w:rsidP="00671DB0">
      <w:pPr>
        <w:jc w:val="both"/>
        <w:rPr>
          <w:rFonts w:ascii="Arial" w:eastAsia="Calibri" w:hAnsi="Arial" w:cs="Arial"/>
          <w:sz w:val="18"/>
          <w:szCs w:val="18"/>
        </w:rPr>
      </w:pPr>
    </w:p>
    <w:p w14:paraId="72D2D666" w14:textId="77777777" w:rsidR="00671DB0" w:rsidRPr="00693B19" w:rsidRDefault="00671DB0" w:rsidP="00671DB0">
      <w:pPr>
        <w:spacing w:after="240" w:line="276" w:lineRule="auto"/>
        <w:jc w:val="both"/>
        <w:rPr>
          <w:rFonts w:ascii="Arial" w:eastAsia="Times New Roman" w:hAnsi="Arial" w:cs="Arial"/>
          <w:b/>
          <w:iCs/>
          <w:spacing w:val="13"/>
          <w:sz w:val="18"/>
          <w:szCs w:val="18"/>
          <w:u w:val="single"/>
        </w:rPr>
      </w:pPr>
      <w:r w:rsidRPr="00693B19">
        <w:rPr>
          <w:rFonts w:ascii="Arial" w:eastAsia="Times New Roman" w:hAnsi="Arial" w:cs="Arial"/>
          <w:b/>
          <w:iCs/>
          <w:spacing w:val="13"/>
          <w:sz w:val="18"/>
          <w:szCs w:val="18"/>
          <w:u w:val="single"/>
        </w:rPr>
        <w:t>Key Responsibilities:</w:t>
      </w:r>
    </w:p>
    <w:p w14:paraId="1D77EB29" w14:textId="77777777" w:rsidR="00671DB0" w:rsidRPr="00A80EBB" w:rsidRDefault="00671DB0" w:rsidP="00671DB0">
      <w:pPr>
        <w:spacing w:after="240" w:line="276" w:lineRule="auto"/>
        <w:jc w:val="both"/>
        <w:rPr>
          <w:rFonts w:ascii="Arial" w:eastAsia="Calibri" w:hAnsi="Arial" w:cs="Arial"/>
          <w:sz w:val="18"/>
          <w:szCs w:val="18"/>
        </w:rPr>
      </w:pPr>
      <w:r w:rsidRPr="67152CDD">
        <w:rPr>
          <w:rFonts w:ascii="Arial" w:eastAsia="Calibri" w:hAnsi="Arial" w:cs="Arial"/>
          <w:sz w:val="18"/>
          <w:szCs w:val="18"/>
        </w:rPr>
        <w:t>The post holder will be responsible for:</w:t>
      </w:r>
    </w:p>
    <w:p w14:paraId="1C855126" w14:textId="388637E8" w:rsidR="00671DB0" w:rsidRDefault="00671DB0" w:rsidP="00671DB0">
      <w:pPr>
        <w:numPr>
          <w:ilvl w:val="0"/>
          <w:numId w:val="5"/>
        </w:numPr>
        <w:ind w:left="0"/>
        <w:jc w:val="both"/>
        <w:rPr>
          <w:rFonts w:ascii="Arial" w:eastAsia="Calibri" w:hAnsi="Arial" w:cs="Arial"/>
          <w:sz w:val="18"/>
          <w:szCs w:val="18"/>
        </w:rPr>
      </w:pPr>
      <w:r w:rsidRPr="67152CDD">
        <w:rPr>
          <w:rFonts w:ascii="Arial" w:eastAsia="Calibri" w:hAnsi="Arial" w:cs="Arial"/>
          <w:sz w:val="18"/>
          <w:szCs w:val="18"/>
        </w:rPr>
        <w:t xml:space="preserve">In partnership with each school, recruiting </w:t>
      </w:r>
      <w:proofErr w:type="gramStart"/>
      <w:r w:rsidRPr="67152CDD">
        <w:rPr>
          <w:rFonts w:ascii="Arial" w:eastAsia="Calibri" w:hAnsi="Arial" w:cs="Arial"/>
          <w:sz w:val="18"/>
          <w:szCs w:val="18"/>
        </w:rPr>
        <w:t>sufficient numbers of</w:t>
      </w:r>
      <w:proofErr w:type="gramEnd"/>
      <w:r w:rsidRPr="67152CDD">
        <w:rPr>
          <w:rFonts w:ascii="Arial" w:eastAsia="Calibri" w:hAnsi="Arial" w:cs="Arial"/>
          <w:sz w:val="18"/>
          <w:szCs w:val="18"/>
        </w:rPr>
        <w:t xml:space="preserve"> young people (selected from S3/S4/S5 years), and assessing their suitability for the </w:t>
      </w:r>
      <w:r>
        <w:rPr>
          <w:rFonts w:ascii="Arial" w:eastAsia="Calibri" w:hAnsi="Arial" w:cs="Arial"/>
          <w:sz w:val="18"/>
          <w:szCs w:val="18"/>
        </w:rPr>
        <w:t>Choices</w:t>
      </w:r>
      <w:r w:rsidR="00CE13A0">
        <w:rPr>
          <w:rFonts w:ascii="Arial" w:eastAsia="Calibri" w:hAnsi="Arial" w:cs="Arial"/>
          <w:sz w:val="18"/>
          <w:szCs w:val="18"/>
        </w:rPr>
        <w:t xml:space="preserve"> programme</w:t>
      </w:r>
    </w:p>
    <w:p w14:paraId="4186DCB2" w14:textId="77777777" w:rsidR="00671DB0" w:rsidRDefault="00671DB0" w:rsidP="00671DB0">
      <w:pPr>
        <w:jc w:val="both"/>
        <w:rPr>
          <w:rFonts w:ascii="Arial" w:eastAsia="Calibri" w:hAnsi="Arial" w:cs="Arial"/>
          <w:sz w:val="18"/>
          <w:szCs w:val="18"/>
        </w:rPr>
      </w:pPr>
    </w:p>
    <w:p w14:paraId="6DCD73D9" w14:textId="77777777" w:rsidR="00671DB0" w:rsidRDefault="00671DB0" w:rsidP="00671DB0">
      <w:pPr>
        <w:numPr>
          <w:ilvl w:val="0"/>
          <w:numId w:val="5"/>
        </w:numPr>
        <w:ind w:left="0"/>
        <w:jc w:val="both"/>
        <w:rPr>
          <w:rFonts w:ascii="Arial" w:eastAsia="Calibri" w:hAnsi="Arial" w:cs="Arial"/>
          <w:sz w:val="18"/>
          <w:szCs w:val="18"/>
        </w:rPr>
      </w:pPr>
      <w:r w:rsidRPr="67152CDD">
        <w:rPr>
          <w:rFonts w:ascii="Arial" w:eastAsia="Calibri" w:hAnsi="Arial" w:cs="Arial"/>
          <w:sz w:val="18"/>
          <w:szCs w:val="18"/>
        </w:rPr>
        <w:t xml:space="preserve">Establishing and maintaining good relationships with key school staff: ranging from pupil support, house heads, year heads, and other relevant staff and agencies within each school. </w:t>
      </w:r>
    </w:p>
    <w:p w14:paraId="7DE24E34" w14:textId="77777777" w:rsidR="00671DB0" w:rsidRPr="0042027D" w:rsidRDefault="00671DB0" w:rsidP="00671DB0">
      <w:pPr>
        <w:rPr>
          <w:rFonts w:ascii="Arial" w:eastAsia="Calibri" w:hAnsi="Arial" w:cs="Arial"/>
          <w:sz w:val="18"/>
          <w:szCs w:val="18"/>
        </w:rPr>
      </w:pPr>
    </w:p>
    <w:p w14:paraId="6DDF2330" w14:textId="77777777" w:rsidR="00671DB0" w:rsidRPr="00693B19" w:rsidRDefault="00671DB0" w:rsidP="00671DB0">
      <w:pPr>
        <w:numPr>
          <w:ilvl w:val="0"/>
          <w:numId w:val="5"/>
        </w:numPr>
        <w:ind w:left="0"/>
        <w:jc w:val="both"/>
        <w:rPr>
          <w:rFonts w:ascii="Arial" w:eastAsia="Calibri" w:hAnsi="Arial" w:cs="Arial"/>
          <w:sz w:val="18"/>
          <w:szCs w:val="18"/>
        </w:rPr>
      </w:pPr>
      <w:r w:rsidRPr="67152CDD">
        <w:rPr>
          <w:rFonts w:ascii="Arial" w:eastAsia="Calibri" w:hAnsi="Arial" w:cs="Arial"/>
          <w:sz w:val="18"/>
          <w:szCs w:val="18"/>
        </w:rPr>
        <w:t>Establishing and maintaining good communication with the young people’s families and key carers.</w:t>
      </w:r>
    </w:p>
    <w:p w14:paraId="2455E3D9" w14:textId="77777777" w:rsidR="00671DB0" w:rsidRPr="00693B19" w:rsidRDefault="00671DB0" w:rsidP="00671DB0">
      <w:pPr>
        <w:jc w:val="both"/>
        <w:rPr>
          <w:rFonts w:ascii="Arial" w:eastAsia="Calibri" w:hAnsi="Arial" w:cs="Arial"/>
          <w:sz w:val="18"/>
          <w:szCs w:val="18"/>
        </w:rPr>
      </w:pPr>
    </w:p>
    <w:p w14:paraId="0E12B59B" w14:textId="5EFACE9F" w:rsidR="00671DB0" w:rsidRDefault="00671DB0" w:rsidP="00671DB0">
      <w:pPr>
        <w:numPr>
          <w:ilvl w:val="0"/>
          <w:numId w:val="5"/>
        </w:numPr>
        <w:ind w:left="0"/>
        <w:jc w:val="both"/>
        <w:rPr>
          <w:rFonts w:ascii="Arial" w:eastAsia="Calibri" w:hAnsi="Arial" w:cs="Arial"/>
          <w:sz w:val="18"/>
          <w:szCs w:val="18"/>
        </w:rPr>
      </w:pPr>
      <w:r>
        <w:rPr>
          <w:rFonts w:ascii="Arial" w:eastAsia="Calibri" w:hAnsi="Arial" w:cs="Arial"/>
          <w:sz w:val="18"/>
          <w:szCs w:val="18"/>
        </w:rPr>
        <w:t>D</w:t>
      </w:r>
      <w:r w:rsidRPr="36B7B594">
        <w:rPr>
          <w:rFonts w:ascii="Arial" w:eastAsia="Calibri" w:hAnsi="Arial" w:cs="Arial"/>
          <w:sz w:val="18"/>
          <w:szCs w:val="18"/>
        </w:rPr>
        <w:t>eliver</w:t>
      </w:r>
      <w:r>
        <w:rPr>
          <w:rFonts w:ascii="Arial" w:eastAsia="Calibri" w:hAnsi="Arial" w:cs="Arial"/>
          <w:sz w:val="18"/>
          <w:szCs w:val="18"/>
        </w:rPr>
        <w:t>ing</w:t>
      </w:r>
      <w:r w:rsidRPr="36B7B594">
        <w:rPr>
          <w:rFonts w:ascii="Arial" w:eastAsia="Calibri" w:hAnsi="Arial" w:cs="Arial"/>
          <w:sz w:val="18"/>
          <w:szCs w:val="18"/>
        </w:rPr>
        <w:t xml:space="preserve"> </w:t>
      </w:r>
      <w:r w:rsidR="00D50B4F">
        <w:rPr>
          <w:rFonts w:ascii="Arial" w:eastAsia="Calibri" w:hAnsi="Arial" w:cs="Arial"/>
          <w:sz w:val="18"/>
          <w:szCs w:val="18"/>
        </w:rPr>
        <w:t>the Choices programme</w:t>
      </w:r>
      <w:r>
        <w:rPr>
          <w:rFonts w:ascii="Arial" w:eastAsia="Calibri" w:hAnsi="Arial" w:cs="Arial"/>
          <w:sz w:val="18"/>
          <w:szCs w:val="18"/>
        </w:rPr>
        <w:t xml:space="preserve"> in small groups in community venues</w:t>
      </w:r>
      <w:r w:rsidRPr="36B7B594">
        <w:rPr>
          <w:rFonts w:ascii="Arial" w:eastAsia="Calibri" w:hAnsi="Arial" w:cs="Arial"/>
          <w:sz w:val="18"/>
          <w:szCs w:val="18"/>
        </w:rPr>
        <w:t xml:space="preserve"> </w:t>
      </w:r>
      <w:r>
        <w:rPr>
          <w:rFonts w:ascii="Arial" w:eastAsia="Calibri" w:hAnsi="Arial" w:cs="Arial"/>
          <w:sz w:val="18"/>
          <w:szCs w:val="18"/>
        </w:rPr>
        <w:t>throughout the full S4 academic year.</w:t>
      </w:r>
    </w:p>
    <w:p w14:paraId="7ECDB081" w14:textId="77777777" w:rsidR="00671DB0" w:rsidRPr="0042027D" w:rsidRDefault="00671DB0" w:rsidP="00671DB0">
      <w:pPr>
        <w:rPr>
          <w:rFonts w:ascii="Arial" w:eastAsia="Calibri" w:hAnsi="Arial" w:cs="Arial"/>
          <w:sz w:val="18"/>
          <w:szCs w:val="18"/>
        </w:rPr>
      </w:pPr>
    </w:p>
    <w:p w14:paraId="33F943B8" w14:textId="77777777" w:rsidR="00671DB0" w:rsidRDefault="00671DB0" w:rsidP="00671DB0">
      <w:pPr>
        <w:numPr>
          <w:ilvl w:val="0"/>
          <w:numId w:val="5"/>
        </w:numPr>
        <w:ind w:left="0"/>
        <w:jc w:val="both"/>
        <w:rPr>
          <w:rFonts w:ascii="Arial" w:eastAsia="Calibri" w:hAnsi="Arial" w:cs="Arial"/>
          <w:sz w:val="18"/>
          <w:szCs w:val="18"/>
        </w:rPr>
      </w:pPr>
      <w:r w:rsidRPr="67152CDD">
        <w:rPr>
          <w:rFonts w:ascii="Arial" w:eastAsia="Calibri" w:hAnsi="Arial" w:cs="Arial"/>
          <w:sz w:val="18"/>
          <w:szCs w:val="18"/>
        </w:rPr>
        <w:t>Delivering a range of wellbeing activities, regularly charting each young person’s personal development, and providing group and individual emotional support as required.</w:t>
      </w:r>
    </w:p>
    <w:p w14:paraId="7121075E" w14:textId="77777777" w:rsidR="00171223" w:rsidRDefault="00171223" w:rsidP="00171223">
      <w:pPr>
        <w:pStyle w:val="ListParagraph"/>
        <w:rPr>
          <w:rFonts w:ascii="Arial" w:eastAsia="Calibri" w:hAnsi="Arial" w:cs="Arial"/>
          <w:sz w:val="18"/>
          <w:szCs w:val="18"/>
        </w:rPr>
      </w:pPr>
    </w:p>
    <w:p w14:paraId="14E6B100" w14:textId="3F09E2A3" w:rsidR="00171223" w:rsidRPr="00171223" w:rsidRDefault="00171223" w:rsidP="00171223">
      <w:pPr>
        <w:numPr>
          <w:ilvl w:val="0"/>
          <w:numId w:val="5"/>
        </w:numPr>
        <w:ind w:left="0"/>
        <w:jc w:val="both"/>
        <w:rPr>
          <w:rFonts w:ascii="Arial" w:eastAsia="Calibri" w:hAnsi="Arial" w:cs="Arial"/>
          <w:sz w:val="18"/>
          <w:szCs w:val="18"/>
        </w:rPr>
      </w:pPr>
      <w:r w:rsidRPr="00693B19">
        <w:rPr>
          <w:rFonts w:ascii="Arial" w:eastAsia="Calibri" w:hAnsi="Arial" w:cs="Arial"/>
          <w:sz w:val="18"/>
          <w:szCs w:val="18"/>
        </w:rPr>
        <w:t xml:space="preserve">Responding to and resolving any </w:t>
      </w:r>
      <w:r>
        <w:rPr>
          <w:rFonts w:ascii="Arial" w:eastAsia="Calibri" w:hAnsi="Arial" w:cs="Arial"/>
          <w:sz w:val="18"/>
          <w:szCs w:val="18"/>
        </w:rPr>
        <w:t xml:space="preserve">attendance or other issues that may occur during delivery and </w:t>
      </w:r>
      <w:proofErr w:type="spellStart"/>
      <w:r>
        <w:rPr>
          <w:rFonts w:ascii="Arial" w:eastAsia="Calibri" w:hAnsi="Arial" w:cs="Arial"/>
          <w:sz w:val="18"/>
          <w:szCs w:val="18"/>
        </w:rPr>
        <w:t>liasing</w:t>
      </w:r>
      <w:proofErr w:type="spellEnd"/>
      <w:r>
        <w:rPr>
          <w:rFonts w:ascii="Arial" w:eastAsia="Calibri" w:hAnsi="Arial" w:cs="Arial"/>
          <w:sz w:val="18"/>
          <w:szCs w:val="18"/>
        </w:rPr>
        <w:t xml:space="preserve"> with schools and family networks to support the young person</w:t>
      </w:r>
    </w:p>
    <w:p w14:paraId="303AAB5E" w14:textId="77777777" w:rsidR="00671DB0" w:rsidRPr="00693B19" w:rsidRDefault="00671DB0" w:rsidP="00671DB0">
      <w:pPr>
        <w:jc w:val="both"/>
        <w:rPr>
          <w:rFonts w:ascii="Arial" w:eastAsia="Calibri" w:hAnsi="Arial" w:cs="Arial"/>
          <w:sz w:val="18"/>
          <w:szCs w:val="18"/>
        </w:rPr>
      </w:pPr>
    </w:p>
    <w:p w14:paraId="16815F85" w14:textId="77777777" w:rsidR="00171223" w:rsidRDefault="00671DB0" w:rsidP="00171223">
      <w:pPr>
        <w:numPr>
          <w:ilvl w:val="0"/>
          <w:numId w:val="5"/>
        </w:numPr>
        <w:ind w:left="0"/>
        <w:jc w:val="both"/>
        <w:rPr>
          <w:rFonts w:ascii="Arial" w:eastAsia="Calibri" w:hAnsi="Arial" w:cs="Arial"/>
          <w:sz w:val="18"/>
          <w:szCs w:val="18"/>
        </w:rPr>
      </w:pPr>
      <w:r w:rsidRPr="67152CDD">
        <w:rPr>
          <w:rFonts w:ascii="Arial" w:eastAsia="Calibri" w:hAnsi="Arial" w:cs="Arial"/>
          <w:sz w:val="18"/>
          <w:szCs w:val="18"/>
        </w:rPr>
        <w:t>Preparing young people for entering the world of work by delivering accredited SQA and other training; providing one-to-one coaching; facilitating learning in groups; and any further training relevant to their progression into full time employment and/or apprenticeships.</w:t>
      </w:r>
    </w:p>
    <w:p w14:paraId="7C3A22FE" w14:textId="77777777" w:rsidR="00171223" w:rsidRDefault="00171223" w:rsidP="00171223">
      <w:pPr>
        <w:pStyle w:val="ListParagraph"/>
        <w:rPr>
          <w:rFonts w:ascii="Arial" w:eastAsia="Calibri" w:hAnsi="Arial" w:cs="Arial"/>
          <w:sz w:val="18"/>
          <w:szCs w:val="18"/>
        </w:rPr>
      </w:pPr>
    </w:p>
    <w:p w14:paraId="65ECC151" w14:textId="7EE446E9" w:rsidR="00171223" w:rsidRPr="00171223" w:rsidRDefault="00171223" w:rsidP="00171223">
      <w:pPr>
        <w:numPr>
          <w:ilvl w:val="0"/>
          <w:numId w:val="5"/>
        </w:numPr>
        <w:ind w:left="0"/>
        <w:jc w:val="both"/>
        <w:rPr>
          <w:rFonts w:ascii="Arial" w:eastAsia="Calibri" w:hAnsi="Arial" w:cs="Arial"/>
          <w:sz w:val="18"/>
          <w:szCs w:val="18"/>
        </w:rPr>
      </w:pPr>
      <w:r w:rsidRPr="00171223">
        <w:rPr>
          <w:rFonts w:ascii="Arial" w:eastAsia="Calibri" w:hAnsi="Arial" w:cs="Arial"/>
          <w:sz w:val="18"/>
          <w:szCs w:val="18"/>
        </w:rPr>
        <w:t>Monitoring and evaluating impact through surveys and measurement tools</w:t>
      </w:r>
    </w:p>
    <w:p w14:paraId="1BC0B8C2" w14:textId="77777777" w:rsidR="00171223" w:rsidRDefault="00171223" w:rsidP="00171223">
      <w:pPr>
        <w:jc w:val="both"/>
        <w:rPr>
          <w:rFonts w:ascii="Arial" w:eastAsia="Calibri" w:hAnsi="Arial" w:cs="Arial"/>
          <w:sz w:val="18"/>
          <w:szCs w:val="18"/>
        </w:rPr>
      </w:pPr>
    </w:p>
    <w:p w14:paraId="482A6FA1" w14:textId="77777777" w:rsidR="00C83A8F" w:rsidRPr="00F66FEE" w:rsidRDefault="00C83A8F" w:rsidP="00F66FEE">
      <w:pPr>
        <w:rPr>
          <w:rFonts w:ascii="Arial" w:eastAsia="Calibri" w:hAnsi="Arial" w:cs="Arial"/>
          <w:sz w:val="18"/>
          <w:szCs w:val="18"/>
        </w:rPr>
      </w:pPr>
    </w:p>
    <w:p w14:paraId="0E622501" w14:textId="53102B47" w:rsidR="00671DB0" w:rsidRPr="00C83A8F" w:rsidRDefault="00B42C12" w:rsidP="00C83A8F">
      <w:pPr>
        <w:numPr>
          <w:ilvl w:val="0"/>
          <w:numId w:val="5"/>
        </w:numPr>
        <w:ind w:left="0"/>
        <w:jc w:val="both"/>
        <w:rPr>
          <w:rFonts w:ascii="Arial" w:eastAsia="Calibri" w:hAnsi="Arial" w:cs="Arial"/>
          <w:sz w:val="18"/>
          <w:szCs w:val="18"/>
        </w:rPr>
      </w:pPr>
      <w:r>
        <w:rPr>
          <w:rFonts w:ascii="Arial" w:eastAsia="Calibri" w:hAnsi="Arial" w:cs="Arial"/>
          <w:sz w:val="18"/>
          <w:szCs w:val="18"/>
        </w:rPr>
        <w:t xml:space="preserve">Where appropriate - </w:t>
      </w:r>
      <w:r w:rsidR="00671DB0" w:rsidRPr="00C83A8F">
        <w:rPr>
          <w:rFonts w:ascii="Arial" w:eastAsia="Calibri" w:hAnsi="Arial" w:cs="Arial"/>
          <w:sz w:val="18"/>
          <w:szCs w:val="18"/>
        </w:rPr>
        <w:t>Identifying and engaging with local businesses capable of providing mentored and supported work placements for young people after their school leaving dates</w:t>
      </w:r>
      <w:r w:rsidR="00CE13A0" w:rsidRPr="00C83A8F">
        <w:rPr>
          <w:rFonts w:ascii="Arial" w:eastAsia="Calibri" w:hAnsi="Arial" w:cs="Arial"/>
          <w:sz w:val="18"/>
          <w:szCs w:val="18"/>
        </w:rPr>
        <w:t xml:space="preserve"> (Chances p</w:t>
      </w:r>
      <w:r>
        <w:rPr>
          <w:rFonts w:ascii="Arial" w:eastAsia="Calibri" w:hAnsi="Arial" w:cs="Arial"/>
          <w:sz w:val="18"/>
          <w:szCs w:val="18"/>
        </w:rPr>
        <w:t>hase</w:t>
      </w:r>
      <w:r w:rsidR="00CE13A0" w:rsidRPr="00C83A8F">
        <w:rPr>
          <w:rFonts w:ascii="Arial" w:eastAsia="Calibri" w:hAnsi="Arial" w:cs="Arial"/>
          <w:sz w:val="18"/>
          <w:szCs w:val="18"/>
        </w:rPr>
        <w:t xml:space="preserve">) and providing set up of placement and support to the young person whilst on field. </w:t>
      </w:r>
    </w:p>
    <w:p w14:paraId="6632563A" w14:textId="77777777" w:rsidR="00671DB0" w:rsidRPr="00693B19" w:rsidRDefault="00671DB0" w:rsidP="00671DB0">
      <w:pPr>
        <w:jc w:val="both"/>
        <w:rPr>
          <w:rFonts w:ascii="Arial" w:eastAsia="Calibri" w:hAnsi="Arial" w:cs="Arial"/>
          <w:sz w:val="18"/>
          <w:szCs w:val="18"/>
        </w:rPr>
      </w:pPr>
    </w:p>
    <w:p w14:paraId="17447C71" w14:textId="3808D1A4" w:rsidR="00B42C12" w:rsidRDefault="00B42C12" w:rsidP="00B42C12">
      <w:pPr>
        <w:numPr>
          <w:ilvl w:val="0"/>
          <w:numId w:val="5"/>
        </w:numPr>
        <w:ind w:left="0"/>
        <w:jc w:val="both"/>
        <w:rPr>
          <w:rFonts w:ascii="Arial" w:eastAsia="Calibri" w:hAnsi="Arial" w:cs="Arial"/>
          <w:sz w:val="18"/>
          <w:szCs w:val="18"/>
        </w:rPr>
      </w:pPr>
      <w:r>
        <w:rPr>
          <w:rFonts w:ascii="Arial" w:eastAsia="Calibri" w:hAnsi="Arial" w:cs="Arial"/>
          <w:sz w:val="18"/>
          <w:szCs w:val="18"/>
        </w:rPr>
        <w:t xml:space="preserve">Where appropriate - </w:t>
      </w:r>
      <w:r w:rsidRPr="1B5E20DC">
        <w:rPr>
          <w:rFonts w:ascii="Arial" w:eastAsia="Calibri" w:hAnsi="Arial" w:cs="Arial"/>
          <w:sz w:val="18"/>
          <w:szCs w:val="18"/>
        </w:rPr>
        <w:t>Ensuring health and safety checks and standards are in place with work placement providers</w:t>
      </w:r>
      <w:r>
        <w:rPr>
          <w:rFonts w:ascii="Arial" w:eastAsia="Calibri" w:hAnsi="Arial" w:cs="Arial"/>
          <w:sz w:val="18"/>
          <w:szCs w:val="18"/>
        </w:rPr>
        <w:t xml:space="preserve"> (Chances phase)</w:t>
      </w:r>
    </w:p>
    <w:p w14:paraId="7F97FC49" w14:textId="77777777" w:rsidR="00B42C12" w:rsidRPr="00693B19" w:rsidRDefault="00B42C12" w:rsidP="00B42C12">
      <w:pPr>
        <w:jc w:val="both"/>
        <w:rPr>
          <w:rFonts w:ascii="Arial" w:eastAsia="Calibri" w:hAnsi="Arial" w:cs="Arial"/>
          <w:sz w:val="18"/>
          <w:szCs w:val="18"/>
        </w:rPr>
      </w:pPr>
    </w:p>
    <w:p w14:paraId="1D86A18C" w14:textId="12F30FB2" w:rsidR="0070573D" w:rsidRDefault="00671DB0" w:rsidP="0070573D">
      <w:pPr>
        <w:numPr>
          <w:ilvl w:val="0"/>
          <w:numId w:val="5"/>
        </w:numPr>
        <w:ind w:left="0"/>
        <w:jc w:val="both"/>
        <w:rPr>
          <w:rFonts w:ascii="Arial" w:eastAsia="Calibri" w:hAnsi="Arial" w:cs="Arial"/>
          <w:sz w:val="18"/>
          <w:szCs w:val="18"/>
        </w:rPr>
      </w:pPr>
      <w:r w:rsidRPr="1B5E20DC">
        <w:rPr>
          <w:rFonts w:ascii="Arial" w:eastAsia="Calibri" w:hAnsi="Arial" w:cs="Arial"/>
          <w:sz w:val="18"/>
          <w:szCs w:val="18"/>
        </w:rPr>
        <w:t>Establishing and managing comprehensive records to meet the requirements of the funders</w:t>
      </w:r>
      <w:r>
        <w:rPr>
          <w:rFonts w:ascii="Arial" w:eastAsia="Calibri" w:hAnsi="Arial" w:cs="Arial"/>
          <w:sz w:val="18"/>
          <w:szCs w:val="18"/>
        </w:rPr>
        <w:t xml:space="preserve">, record the young </w:t>
      </w:r>
      <w:r w:rsidR="00CE13A0">
        <w:rPr>
          <w:rFonts w:ascii="Arial" w:eastAsia="Calibri" w:hAnsi="Arial" w:cs="Arial"/>
          <w:sz w:val="18"/>
          <w:szCs w:val="18"/>
        </w:rPr>
        <w:t>persons</w:t>
      </w:r>
      <w:r>
        <w:rPr>
          <w:rFonts w:ascii="Arial" w:eastAsia="Calibri" w:hAnsi="Arial" w:cs="Arial"/>
          <w:sz w:val="18"/>
          <w:szCs w:val="18"/>
        </w:rPr>
        <w:t>, and to gather evidence of impact</w:t>
      </w:r>
      <w:r w:rsidRPr="1B5E20DC">
        <w:rPr>
          <w:rFonts w:ascii="Arial" w:eastAsia="Calibri" w:hAnsi="Arial" w:cs="Arial"/>
          <w:sz w:val="18"/>
          <w:szCs w:val="18"/>
        </w:rPr>
        <w:t>.</w:t>
      </w:r>
    </w:p>
    <w:p w14:paraId="50F0414A" w14:textId="77777777" w:rsidR="0070573D" w:rsidRDefault="0070573D" w:rsidP="0070573D">
      <w:pPr>
        <w:pStyle w:val="ListParagraph"/>
        <w:rPr>
          <w:rFonts w:ascii="Arial" w:eastAsia="Calibri" w:hAnsi="Arial" w:cs="Arial"/>
          <w:sz w:val="18"/>
          <w:szCs w:val="18"/>
        </w:rPr>
      </w:pPr>
    </w:p>
    <w:p w14:paraId="18EAB411" w14:textId="3900D578" w:rsidR="0070573D" w:rsidRPr="0070573D" w:rsidRDefault="0070573D" w:rsidP="0070573D">
      <w:pPr>
        <w:numPr>
          <w:ilvl w:val="0"/>
          <w:numId w:val="5"/>
        </w:numPr>
        <w:ind w:left="0"/>
        <w:jc w:val="both"/>
        <w:rPr>
          <w:rFonts w:ascii="Arial" w:eastAsia="Calibri" w:hAnsi="Arial" w:cs="Arial"/>
          <w:sz w:val="18"/>
          <w:szCs w:val="18"/>
        </w:rPr>
      </w:pPr>
      <w:r w:rsidRPr="0070573D">
        <w:rPr>
          <w:rFonts w:ascii="Arial" w:eastAsia="Calibri" w:hAnsi="Arial" w:cs="Arial"/>
          <w:sz w:val="18"/>
          <w:szCs w:val="18"/>
        </w:rPr>
        <w:lastRenderedPageBreak/>
        <w:t xml:space="preserve">Monitoring the progression of all </w:t>
      </w:r>
      <w:r>
        <w:rPr>
          <w:rFonts w:ascii="Arial" w:eastAsia="Calibri" w:hAnsi="Arial" w:cs="Arial"/>
          <w:sz w:val="18"/>
          <w:szCs w:val="18"/>
        </w:rPr>
        <w:t>young people</w:t>
      </w:r>
      <w:r w:rsidRPr="0070573D">
        <w:rPr>
          <w:rFonts w:ascii="Arial" w:eastAsia="Calibri" w:hAnsi="Arial" w:cs="Arial"/>
          <w:sz w:val="18"/>
          <w:szCs w:val="18"/>
        </w:rPr>
        <w:t xml:space="preserve"> and providing support to produce a positive </w:t>
      </w:r>
      <w:r>
        <w:rPr>
          <w:rFonts w:ascii="Arial" w:eastAsia="Calibri" w:hAnsi="Arial" w:cs="Arial"/>
          <w:sz w:val="18"/>
          <w:szCs w:val="18"/>
        </w:rPr>
        <w:t xml:space="preserve">progression from the choices programme – employment, MA, attainment or Further Education </w:t>
      </w:r>
    </w:p>
    <w:p w14:paraId="6A82E563" w14:textId="77777777" w:rsidR="0070573D" w:rsidRPr="00693B19" w:rsidRDefault="0070573D" w:rsidP="00671DB0">
      <w:pPr>
        <w:jc w:val="both"/>
        <w:rPr>
          <w:rFonts w:ascii="Arial" w:eastAsia="Calibri" w:hAnsi="Arial" w:cs="Arial"/>
          <w:sz w:val="18"/>
          <w:szCs w:val="18"/>
        </w:rPr>
      </w:pPr>
    </w:p>
    <w:p w14:paraId="5825489E" w14:textId="77777777" w:rsidR="00671DB0" w:rsidRPr="00693B19" w:rsidRDefault="00671DB0" w:rsidP="00671DB0">
      <w:pPr>
        <w:numPr>
          <w:ilvl w:val="0"/>
          <w:numId w:val="5"/>
        </w:numPr>
        <w:ind w:left="0"/>
        <w:jc w:val="both"/>
        <w:rPr>
          <w:rFonts w:ascii="Arial" w:eastAsia="Calibri" w:hAnsi="Arial" w:cs="Arial"/>
          <w:sz w:val="18"/>
          <w:szCs w:val="18"/>
        </w:rPr>
      </w:pPr>
      <w:r w:rsidRPr="67152CDD">
        <w:rPr>
          <w:rFonts w:ascii="Arial" w:eastAsia="Calibri" w:hAnsi="Arial" w:cs="Arial"/>
          <w:sz w:val="18"/>
          <w:szCs w:val="18"/>
        </w:rPr>
        <w:t>Completing contractual and accredited body compliance forms to a standard required by WorkingRite.</w:t>
      </w:r>
    </w:p>
    <w:p w14:paraId="295FC950" w14:textId="77777777" w:rsidR="00671DB0" w:rsidRPr="00693B19" w:rsidRDefault="00671DB0" w:rsidP="00671DB0">
      <w:pPr>
        <w:jc w:val="both"/>
        <w:rPr>
          <w:rFonts w:ascii="Arial" w:eastAsia="Calibri" w:hAnsi="Arial" w:cs="Arial"/>
          <w:sz w:val="18"/>
          <w:szCs w:val="18"/>
        </w:rPr>
      </w:pPr>
    </w:p>
    <w:p w14:paraId="5ABADBD3" w14:textId="77777777" w:rsidR="00671DB0" w:rsidRDefault="00671DB0" w:rsidP="00671DB0">
      <w:pPr>
        <w:numPr>
          <w:ilvl w:val="0"/>
          <w:numId w:val="5"/>
        </w:numPr>
        <w:ind w:left="0"/>
        <w:jc w:val="both"/>
        <w:rPr>
          <w:rFonts w:ascii="Arial" w:eastAsia="Calibri" w:hAnsi="Arial" w:cs="Arial"/>
          <w:sz w:val="18"/>
          <w:szCs w:val="18"/>
        </w:rPr>
      </w:pPr>
      <w:r w:rsidRPr="00D2274A">
        <w:rPr>
          <w:rFonts w:ascii="Arial" w:eastAsia="Calibri" w:hAnsi="Arial" w:cs="Arial"/>
          <w:sz w:val="18"/>
          <w:szCs w:val="18"/>
        </w:rPr>
        <w:t>Monitoring and administering the project’s budget and ongoing expenditure</w:t>
      </w:r>
      <w:r>
        <w:rPr>
          <w:rFonts w:ascii="Arial" w:eastAsia="Calibri" w:hAnsi="Arial" w:cs="Arial"/>
          <w:sz w:val="18"/>
          <w:szCs w:val="18"/>
        </w:rPr>
        <w:t>.</w:t>
      </w:r>
    </w:p>
    <w:p w14:paraId="4D901EB8" w14:textId="77777777" w:rsidR="00671DB0" w:rsidRPr="007C252A" w:rsidRDefault="00671DB0" w:rsidP="00671DB0">
      <w:pPr>
        <w:rPr>
          <w:rFonts w:ascii="Arial" w:eastAsia="Calibri" w:hAnsi="Arial" w:cs="Arial"/>
          <w:sz w:val="18"/>
          <w:szCs w:val="18"/>
        </w:rPr>
      </w:pPr>
    </w:p>
    <w:p w14:paraId="2CF7565B" w14:textId="77777777" w:rsidR="00671DB0" w:rsidRPr="007C252A" w:rsidRDefault="00671DB0" w:rsidP="00671DB0">
      <w:pPr>
        <w:numPr>
          <w:ilvl w:val="0"/>
          <w:numId w:val="5"/>
        </w:numPr>
        <w:ind w:left="0"/>
        <w:jc w:val="both"/>
        <w:rPr>
          <w:rFonts w:ascii="Arial" w:eastAsia="Calibri" w:hAnsi="Arial" w:cs="Arial"/>
          <w:sz w:val="18"/>
          <w:szCs w:val="18"/>
        </w:rPr>
      </w:pPr>
      <w:r w:rsidRPr="1B5E20DC">
        <w:rPr>
          <w:rFonts w:ascii="Arial" w:eastAsia="Calibri" w:hAnsi="Arial" w:cs="Arial"/>
          <w:sz w:val="18"/>
          <w:szCs w:val="18"/>
        </w:rPr>
        <w:t>Preparing and presenting monitoring reports to the funding partners at regular intervals and attend</w:t>
      </w:r>
      <w:r>
        <w:rPr>
          <w:rFonts w:ascii="Arial" w:eastAsia="Calibri" w:hAnsi="Arial" w:cs="Arial"/>
          <w:sz w:val="18"/>
          <w:szCs w:val="18"/>
        </w:rPr>
        <w:t>ing</w:t>
      </w:r>
      <w:r w:rsidRPr="1B5E20DC">
        <w:rPr>
          <w:rFonts w:ascii="Arial" w:eastAsia="Calibri" w:hAnsi="Arial" w:cs="Arial"/>
          <w:sz w:val="18"/>
          <w:szCs w:val="18"/>
        </w:rPr>
        <w:t xml:space="preserve"> periodic meeting</w:t>
      </w:r>
      <w:r>
        <w:rPr>
          <w:rFonts w:ascii="Arial" w:eastAsia="Calibri" w:hAnsi="Arial" w:cs="Arial"/>
          <w:sz w:val="18"/>
          <w:szCs w:val="18"/>
        </w:rPr>
        <w:t>s</w:t>
      </w:r>
      <w:r w:rsidRPr="1B5E20DC">
        <w:rPr>
          <w:rFonts w:ascii="Arial" w:eastAsia="Calibri" w:hAnsi="Arial" w:cs="Arial"/>
          <w:sz w:val="18"/>
          <w:szCs w:val="18"/>
        </w:rPr>
        <w:t xml:space="preserve"> with partners as </w:t>
      </w:r>
      <w:r>
        <w:rPr>
          <w:rFonts w:ascii="Arial" w:eastAsia="Calibri" w:hAnsi="Arial" w:cs="Arial"/>
          <w:sz w:val="18"/>
          <w:szCs w:val="18"/>
        </w:rPr>
        <w:t>required</w:t>
      </w:r>
      <w:r w:rsidRPr="1B5E20DC">
        <w:rPr>
          <w:rFonts w:ascii="Arial" w:eastAsia="Calibri" w:hAnsi="Arial" w:cs="Arial"/>
          <w:sz w:val="18"/>
          <w:szCs w:val="18"/>
        </w:rPr>
        <w:t>.</w:t>
      </w:r>
    </w:p>
    <w:p w14:paraId="27B8AEE9" w14:textId="77777777" w:rsidR="00671DB0" w:rsidRDefault="00671DB0" w:rsidP="00671DB0">
      <w:pPr>
        <w:jc w:val="both"/>
        <w:rPr>
          <w:rFonts w:ascii="Arial" w:eastAsia="Calibri" w:hAnsi="Arial" w:cs="Arial"/>
          <w:b/>
          <w:sz w:val="18"/>
          <w:szCs w:val="18"/>
        </w:rPr>
      </w:pPr>
    </w:p>
    <w:p w14:paraId="6B72EAF4" w14:textId="7D3BA03C" w:rsidR="00671DB0" w:rsidRDefault="00671DB0" w:rsidP="00B42C12">
      <w:pPr>
        <w:numPr>
          <w:ilvl w:val="0"/>
          <w:numId w:val="5"/>
        </w:numPr>
        <w:ind w:left="0"/>
        <w:jc w:val="both"/>
        <w:rPr>
          <w:rFonts w:ascii="Arial" w:eastAsia="Calibri" w:hAnsi="Arial" w:cs="Arial"/>
          <w:sz w:val="18"/>
          <w:szCs w:val="18"/>
        </w:rPr>
      </w:pPr>
      <w:r w:rsidRPr="1B5E20DC">
        <w:rPr>
          <w:rFonts w:ascii="Arial" w:eastAsia="Calibri" w:hAnsi="Arial" w:cs="Arial"/>
          <w:sz w:val="18"/>
          <w:szCs w:val="18"/>
        </w:rPr>
        <w:t xml:space="preserve">Promoting </w:t>
      </w:r>
      <w:r>
        <w:rPr>
          <w:rFonts w:ascii="Arial" w:eastAsia="Calibri" w:hAnsi="Arial" w:cs="Arial"/>
          <w:sz w:val="18"/>
          <w:szCs w:val="18"/>
        </w:rPr>
        <w:t xml:space="preserve">WorkingRite’s </w:t>
      </w:r>
      <w:r w:rsidRPr="00693B19">
        <w:rPr>
          <w:rFonts w:ascii="Arial" w:hAnsi="Arial" w:cs="Arial"/>
          <w:sz w:val="18"/>
          <w:szCs w:val="18"/>
        </w:rPr>
        <w:t>mission, vision</w:t>
      </w:r>
      <w:r>
        <w:rPr>
          <w:rFonts w:ascii="Arial" w:hAnsi="Arial" w:cs="Arial"/>
          <w:sz w:val="18"/>
          <w:szCs w:val="18"/>
        </w:rPr>
        <w:t xml:space="preserve">, </w:t>
      </w:r>
      <w:r w:rsidRPr="00693B19">
        <w:rPr>
          <w:rFonts w:ascii="Arial" w:hAnsi="Arial" w:cs="Arial"/>
          <w:sz w:val="18"/>
          <w:szCs w:val="18"/>
        </w:rPr>
        <w:t xml:space="preserve">values </w:t>
      </w:r>
      <w:r>
        <w:rPr>
          <w:rFonts w:ascii="Arial" w:hAnsi="Arial" w:cs="Arial"/>
          <w:sz w:val="18"/>
          <w:szCs w:val="18"/>
        </w:rPr>
        <w:t xml:space="preserve">and range of </w:t>
      </w:r>
      <w:r>
        <w:rPr>
          <w:rFonts w:ascii="Arial" w:eastAsia="Calibri" w:hAnsi="Arial" w:cs="Arial"/>
          <w:sz w:val="18"/>
          <w:szCs w:val="18"/>
        </w:rPr>
        <w:t>programmes</w:t>
      </w:r>
      <w:r w:rsidRPr="1B5E20DC">
        <w:rPr>
          <w:rFonts w:ascii="Arial" w:eastAsia="Calibri" w:hAnsi="Arial" w:cs="Arial"/>
          <w:sz w:val="18"/>
          <w:szCs w:val="18"/>
        </w:rPr>
        <w:t xml:space="preserve"> to schools, partner organisations</w:t>
      </w:r>
      <w:r>
        <w:rPr>
          <w:rFonts w:ascii="Arial" w:eastAsia="Calibri" w:hAnsi="Arial" w:cs="Arial"/>
          <w:sz w:val="18"/>
          <w:szCs w:val="18"/>
        </w:rPr>
        <w:t>, businesses</w:t>
      </w:r>
      <w:r w:rsidRPr="1B5E20DC">
        <w:rPr>
          <w:rFonts w:ascii="Arial" w:eastAsia="Calibri" w:hAnsi="Arial" w:cs="Arial"/>
          <w:sz w:val="18"/>
          <w:szCs w:val="18"/>
        </w:rPr>
        <w:t xml:space="preserve"> and appropriate agencies</w:t>
      </w:r>
      <w:r>
        <w:rPr>
          <w:rFonts w:ascii="Arial" w:eastAsia="Calibri" w:hAnsi="Arial" w:cs="Arial"/>
          <w:sz w:val="18"/>
          <w:szCs w:val="18"/>
        </w:rPr>
        <w:t>,</w:t>
      </w:r>
      <w:r w:rsidRPr="1B5E20DC">
        <w:rPr>
          <w:rFonts w:ascii="Arial" w:eastAsia="Calibri" w:hAnsi="Arial" w:cs="Arial"/>
          <w:sz w:val="18"/>
          <w:szCs w:val="18"/>
        </w:rPr>
        <w:t xml:space="preserve"> and producing promotional material and reports as required.</w:t>
      </w:r>
    </w:p>
    <w:p w14:paraId="3BB962E2" w14:textId="77777777" w:rsidR="005C62A5" w:rsidRPr="00171223" w:rsidRDefault="005C62A5" w:rsidP="00171223">
      <w:pPr>
        <w:rPr>
          <w:rFonts w:ascii="Arial" w:eastAsia="Calibri" w:hAnsi="Arial" w:cs="Arial"/>
          <w:sz w:val="18"/>
          <w:szCs w:val="18"/>
        </w:rPr>
      </w:pPr>
    </w:p>
    <w:p w14:paraId="1981D595" w14:textId="576A3A33" w:rsidR="005C62A5" w:rsidRPr="00171223" w:rsidRDefault="005C62A5" w:rsidP="005C62A5">
      <w:pPr>
        <w:numPr>
          <w:ilvl w:val="0"/>
          <w:numId w:val="5"/>
        </w:numPr>
        <w:ind w:left="0"/>
        <w:jc w:val="both"/>
        <w:rPr>
          <w:rFonts w:ascii="Arial" w:eastAsia="Calibri" w:hAnsi="Arial" w:cs="Arial"/>
          <w:sz w:val="18"/>
          <w:szCs w:val="18"/>
        </w:rPr>
      </w:pPr>
      <w:r>
        <w:rPr>
          <w:rFonts w:ascii="Arial" w:eastAsia="Calibri" w:hAnsi="Arial" w:cs="Arial"/>
          <w:sz w:val="18"/>
          <w:szCs w:val="18"/>
        </w:rPr>
        <w:t xml:space="preserve">Prepare and present case studies and impact pieces for </w:t>
      </w:r>
      <w:proofErr w:type="gramStart"/>
      <w:r>
        <w:rPr>
          <w:rFonts w:ascii="Arial" w:eastAsia="Calibri" w:hAnsi="Arial" w:cs="Arial"/>
          <w:sz w:val="18"/>
          <w:szCs w:val="18"/>
        </w:rPr>
        <w:t>Social Media</w:t>
      </w:r>
      <w:proofErr w:type="gramEnd"/>
      <w:r>
        <w:rPr>
          <w:rFonts w:ascii="Arial" w:eastAsia="Calibri" w:hAnsi="Arial" w:cs="Arial"/>
          <w:sz w:val="18"/>
          <w:szCs w:val="18"/>
        </w:rPr>
        <w:t xml:space="preserve"> as per the Charitie’s guidelines</w:t>
      </w:r>
    </w:p>
    <w:p w14:paraId="1C93B361" w14:textId="77777777" w:rsidR="00671DB0" w:rsidRPr="00693B19" w:rsidRDefault="00671DB0" w:rsidP="00671DB0">
      <w:pPr>
        <w:jc w:val="both"/>
        <w:rPr>
          <w:rFonts w:ascii="Arial" w:eastAsia="Calibri" w:hAnsi="Arial" w:cs="Arial"/>
          <w:sz w:val="18"/>
          <w:szCs w:val="18"/>
        </w:rPr>
      </w:pPr>
    </w:p>
    <w:p w14:paraId="69555CAA" w14:textId="77777777" w:rsidR="00671DB0" w:rsidRPr="00693B19" w:rsidRDefault="00671DB0" w:rsidP="00671DB0">
      <w:pPr>
        <w:numPr>
          <w:ilvl w:val="0"/>
          <w:numId w:val="5"/>
        </w:numPr>
        <w:ind w:left="0"/>
        <w:jc w:val="both"/>
        <w:rPr>
          <w:rFonts w:ascii="Arial" w:eastAsia="Calibri" w:hAnsi="Arial" w:cs="Arial"/>
          <w:b/>
          <w:sz w:val="18"/>
          <w:szCs w:val="18"/>
        </w:rPr>
      </w:pPr>
      <w:r w:rsidRPr="1B5E20DC">
        <w:rPr>
          <w:rFonts w:ascii="Arial" w:eastAsia="Calibri" w:hAnsi="Arial" w:cs="Arial"/>
          <w:sz w:val="18"/>
          <w:szCs w:val="18"/>
        </w:rPr>
        <w:t>Maintaining an awareness of current Health and Safety Policy and taking responsibility for your own safety and the safety of other members of staff who may be affected by your acts or omissions at work.</w:t>
      </w:r>
    </w:p>
    <w:p w14:paraId="0AD0CA17" w14:textId="77777777" w:rsidR="00671DB0" w:rsidRPr="00693B19" w:rsidRDefault="00671DB0" w:rsidP="00671DB0">
      <w:pPr>
        <w:jc w:val="both"/>
        <w:rPr>
          <w:rFonts w:ascii="Arial" w:eastAsia="Calibri" w:hAnsi="Arial" w:cs="Arial"/>
          <w:b/>
          <w:sz w:val="18"/>
          <w:szCs w:val="18"/>
        </w:rPr>
      </w:pPr>
    </w:p>
    <w:p w14:paraId="06E59027" w14:textId="77777777" w:rsidR="00671DB0" w:rsidRPr="00693B19" w:rsidRDefault="00671DB0" w:rsidP="00671DB0">
      <w:pPr>
        <w:numPr>
          <w:ilvl w:val="0"/>
          <w:numId w:val="5"/>
        </w:numPr>
        <w:ind w:left="0"/>
        <w:jc w:val="both"/>
        <w:rPr>
          <w:rFonts w:ascii="Arial" w:eastAsia="Calibri" w:hAnsi="Arial" w:cs="Arial"/>
          <w:b/>
          <w:sz w:val="18"/>
          <w:szCs w:val="18"/>
        </w:rPr>
      </w:pPr>
      <w:r w:rsidRPr="1B5E20DC">
        <w:rPr>
          <w:rFonts w:ascii="Arial" w:eastAsia="Calibri" w:hAnsi="Arial" w:cs="Arial"/>
          <w:sz w:val="18"/>
          <w:szCs w:val="18"/>
        </w:rPr>
        <w:t xml:space="preserve">Ensuring the maintenance of confidentiality as required by company policy and the Data Protection Act. </w:t>
      </w:r>
    </w:p>
    <w:p w14:paraId="2FD7D9B2" w14:textId="77777777" w:rsidR="00671DB0" w:rsidRPr="00693B19" w:rsidRDefault="00671DB0" w:rsidP="00671DB0">
      <w:pPr>
        <w:jc w:val="both"/>
        <w:rPr>
          <w:rFonts w:ascii="Arial" w:eastAsia="Calibri" w:hAnsi="Arial" w:cs="Arial"/>
          <w:b/>
          <w:sz w:val="18"/>
          <w:szCs w:val="18"/>
        </w:rPr>
      </w:pPr>
    </w:p>
    <w:p w14:paraId="06C75DFB" w14:textId="77777777" w:rsidR="00671DB0" w:rsidRDefault="00671DB0" w:rsidP="00671DB0">
      <w:pPr>
        <w:numPr>
          <w:ilvl w:val="0"/>
          <w:numId w:val="5"/>
        </w:numPr>
        <w:ind w:left="0"/>
        <w:jc w:val="both"/>
        <w:rPr>
          <w:rFonts w:ascii="Arial" w:eastAsia="Calibri" w:hAnsi="Arial" w:cs="Arial"/>
          <w:b/>
          <w:bCs/>
          <w:sz w:val="18"/>
          <w:szCs w:val="18"/>
        </w:rPr>
      </w:pPr>
      <w:r w:rsidRPr="67152CDD">
        <w:rPr>
          <w:rFonts w:ascii="Arial" w:eastAsia="Calibri" w:hAnsi="Arial" w:cs="Arial"/>
          <w:sz w:val="18"/>
          <w:szCs w:val="18"/>
        </w:rPr>
        <w:t>Affording equal opportunity and access to all users of the services and those involved in its delivery in accordance with the Equalities policy.</w:t>
      </w:r>
    </w:p>
    <w:p w14:paraId="296D1145" w14:textId="77777777" w:rsidR="00671DB0" w:rsidRPr="00FF2771" w:rsidRDefault="00671DB0" w:rsidP="00671DB0">
      <w:pPr>
        <w:rPr>
          <w:rFonts w:ascii="Arial" w:hAnsi="Arial" w:cs="Arial"/>
          <w:sz w:val="18"/>
          <w:szCs w:val="18"/>
        </w:rPr>
      </w:pPr>
    </w:p>
    <w:p w14:paraId="583C488D" w14:textId="77777777" w:rsidR="00671DB0" w:rsidRPr="00FF2771" w:rsidRDefault="00671DB0" w:rsidP="00671DB0">
      <w:pPr>
        <w:numPr>
          <w:ilvl w:val="0"/>
          <w:numId w:val="5"/>
        </w:numPr>
        <w:ind w:left="0"/>
        <w:jc w:val="both"/>
        <w:rPr>
          <w:rFonts w:ascii="Arial" w:eastAsia="Calibri" w:hAnsi="Arial" w:cs="Arial"/>
          <w:b/>
          <w:bCs/>
          <w:sz w:val="18"/>
          <w:szCs w:val="18"/>
        </w:rPr>
      </w:pPr>
      <w:r w:rsidRPr="67152CDD">
        <w:rPr>
          <w:rFonts w:ascii="Arial" w:hAnsi="Arial" w:cs="Arial"/>
          <w:sz w:val="18"/>
          <w:szCs w:val="18"/>
        </w:rPr>
        <w:t>Undertake any other reasonable duties appropriate to the post as directed by WorkingRite</w:t>
      </w:r>
    </w:p>
    <w:p w14:paraId="08BFFA09" w14:textId="77777777" w:rsidR="00F66FEE" w:rsidRDefault="00F66FEE" w:rsidP="00F66FEE">
      <w:pPr>
        <w:rPr>
          <w:rFonts w:ascii="Arial" w:eastAsia="Calibri" w:hAnsi="Arial" w:cs="Arial"/>
          <w:b/>
          <w:bCs/>
          <w:sz w:val="18"/>
          <w:szCs w:val="18"/>
        </w:rPr>
      </w:pPr>
    </w:p>
    <w:p w14:paraId="25FFCF8F" w14:textId="77777777" w:rsidR="00F66FEE" w:rsidRDefault="00F66FEE" w:rsidP="00F66FEE">
      <w:pPr>
        <w:rPr>
          <w:rFonts w:ascii="Arial" w:eastAsia="Calibri" w:hAnsi="Arial" w:cs="Arial"/>
          <w:b/>
          <w:bCs/>
          <w:sz w:val="18"/>
          <w:szCs w:val="18"/>
        </w:rPr>
      </w:pPr>
    </w:p>
    <w:p w14:paraId="2E70F918" w14:textId="77777777" w:rsidR="00F66FEE" w:rsidRDefault="00F66FEE" w:rsidP="00F66FEE">
      <w:pPr>
        <w:rPr>
          <w:rFonts w:ascii="Arial" w:eastAsia="Calibri" w:hAnsi="Arial" w:cs="Arial"/>
          <w:b/>
          <w:bCs/>
          <w:sz w:val="18"/>
          <w:szCs w:val="18"/>
        </w:rPr>
      </w:pPr>
    </w:p>
    <w:p w14:paraId="01DBF2CA" w14:textId="61CA717F" w:rsidR="00671DB0" w:rsidRPr="00693B19" w:rsidRDefault="00671DB0" w:rsidP="00F66FEE">
      <w:pPr>
        <w:rPr>
          <w:rFonts w:ascii="Arial" w:hAnsi="Arial" w:cs="Arial"/>
          <w:b/>
          <w:bCs/>
          <w:sz w:val="18"/>
          <w:szCs w:val="18"/>
        </w:rPr>
      </w:pPr>
      <w:r>
        <w:rPr>
          <w:rFonts w:ascii="Arial" w:hAnsi="Arial" w:cs="Arial"/>
          <w:b/>
          <w:bCs/>
          <w:sz w:val="18"/>
          <w:szCs w:val="18"/>
        </w:rPr>
        <w:t>P</w:t>
      </w:r>
      <w:r w:rsidRPr="227E9005">
        <w:rPr>
          <w:rFonts w:ascii="Arial" w:hAnsi="Arial" w:cs="Arial"/>
          <w:b/>
          <w:bCs/>
          <w:sz w:val="18"/>
          <w:szCs w:val="18"/>
        </w:rPr>
        <w:t>ERSON SPECIFICATION</w:t>
      </w:r>
    </w:p>
    <w:p w14:paraId="6DFDED59" w14:textId="77777777" w:rsidR="00671DB0" w:rsidRPr="00693B19" w:rsidRDefault="00671DB0" w:rsidP="00671DB0">
      <w:pPr>
        <w:jc w:val="both"/>
        <w:rPr>
          <w:rFonts w:ascii="Arial" w:eastAsia="Calibri" w:hAnsi="Arial" w:cs="Arial"/>
          <w:b/>
          <w:bCs/>
          <w:sz w:val="18"/>
          <w:szCs w:val="18"/>
        </w:rPr>
      </w:pPr>
    </w:p>
    <w:p w14:paraId="4187517E" w14:textId="77777777" w:rsidR="00671DB0" w:rsidRPr="00693B19" w:rsidRDefault="00671DB0" w:rsidP="00671DB0">
      <w:pPr>
        <w:jc w:val="both"/>
        <w:rPr>
          <w:rFonts w:ascii="Arial" w:eastAsia="Calibri" w:hAnsi="Arial" w:cs="Arial"/>
          <w:b/>
          <w:sz w:val="18"/>
          <w:szCs w:val="18"/>
        </w:rPr>
      </w:pPr>
      <w:r w:rsidRPr="00693B19">
        <w:rPr>
          <w:rFonts w:ascii="Arial" w:eastAsia="Calibri" w:hAnsi="Arial" w:cs="Arial"/>
          <w:b/>
          <w:sz w:val="18"/>
          <w:szCs w:val="18"/>
        </w:rPr>
        <w:t>Essential</w:t>
      </w:r>
    </w:p>
    <w:p w14:paraId="7F4E1760" w14:textId="77777777" w:rsidR="00671DB0" w:rsidRPr="00693B19" w:rsidRDefault="00671DB0" w:rsidP="00671DB0">
      <w:pPr>
        <w:jc w:val="both"/>
        <w:rPr>
          <w:rFonts w:ascii="Arial" w:eastAsia="Calibri" w:hAnsi="Arial" w:cs="Arial"/>
          <w:b/>
          <w:sz w:val="18"/>
          <w:szCs w:val="18"/>
        </w:rPr>
      </w:pPr>
    </w:p>
    <w:p w14:paraId="71E3BE73" w14:textId="77777777" w:rsidR="00671DB0" w:rsidRPr="00693B19" w:rsidRDefault="00671DB0" w:rsidP="00671DB0">
      <w:pPr>
        <w:numPr>
          <w:ilvl w:val="0"/>
          <w:numId w:val="7"/>
        </w:numPr>
        <w:ind w:left="0"/>
        <w:jc w:val="both"/>
        <w:rPr>
          <w:rFonts w:ascii="Arial" w:eastAsia="Calibri" w:hAnsi="Arial" w:cs="Arial"/>
          <w:sz w:val="18"/>
          <w:szCs w:val="18"/>
          <w:lang w:val="en-US"/>
        </w:rPr>
      </w:pPr>
      <w:r w:rsidRPr="00693B19">
        <w:rPr>
          <w:rFonts w:ascii="Arial" w:eastAsia="Calibri" w:hAnsi="Arial" w:cs="Arial"/>
          <w:sz w:val="18"/>
          <w:szCs w:val="18"/>
        </w:rPr>
        <w:t>Ability to self-start and successfully manage remote delivery projects</w:t>
      </w:r>
    </w:p>
    <w:p w14:paraId="490E364A" w14:textId="77777777" w:rsidR="00671DB0" w:rsidRPr="00693B19" w:rsidRDefault="00671DB0" w:rsidP="00671DB0">
      <w:pPr>
        <w:jc w:val="both"/>
        <w:rPr>
          <w:rFonts w:ascii="Arial" w:eastAsia="Calibri" w:hAnsi="Arial" w:cs="Arial"/>
          <w:sz w:val="18"/>
          <w:szCs w:val="18"/>
          <w:lang w:val="en-US"/>
        </w:rPr>
      </w:pPr>
      <w:r w:rsidRPr="00693B19">
        <w:rPr>
          <w:rFonts w:ascii="Arial" w:eastAsia="Calibri" w:hAnsi="Arial" w:cs="Arial"/>
          <w:sz w:val="18"/>
          <w:szCs w:val="18"/>
          <w:lang w:val="en-US"/>
        </w:rPr>
        <w:t xml:space="preserve"> </w:t>
      </w:r>
    </w:p>
    <w:p w14:paraId="4145A01B" w14:textId="77777777" w:rsidR="00671DB0" w:rsidRPr="00693B19" w:rsidRDefault="00671DB0" w:rsidP="00671DB0">
      <w:pPr>
        <w:numPr>
          <w:ilvl w:val="0"/>
          <w:numId w:val="7"/>
        </w:numPr>
        <w:ind w:left="0"/>
        <w:jc w:val="both"/>
        <w:rPr>
          <w:rFonts w:ascii="Arial" w:eastAsia="Calibri" w:hAnsi="Arial" w:cs="Arial"/>
          <w:sz w:val="18"/>
          <w:szCs w:val="18"/>
          <w:lang w:val="en-US"/>
        </w:rPr>
      </w:pPr>
      <w:r w:rsidRPr="00693B19">
        <w:rPr>
          <w:rFonts w:ascii="Arial" w:eastAsia="Calibri" w:hAnsi="Arial" w:cs="Arial"/>
          <w:sz w:val="18"/>
          <w:szCs w:val="18"/>
          <w:lang w:val="en-US"/>
        </w:rPr>
        <w:t>Ability to take ownership of delivery and partnerships and communicate these effectively to key stakeholders</w:t>
      </w:r>
    </w:p>
    <w:p w14:paraId="271C02E1" w14:textId="77777777" w:rsidR="00671DB0" w:rsidRPr="00693B19" w:rsidRDefault="00671DB0" w:rsidP="00671DB0">
      <w:pPr>
        <w:jc w:val="both"/>
        <w:rPr>
          <w:rFonts w:ascii="Arial" w:eastAsia="Calibri" w:hAnsi="Arial" w:cs="Arial"/>
          <w:sz w:val="18"/>
          <w:szCs w:val="18"/>
          <w:lang w:val="en-US"/>
        </w:rPr>
      </w:pPr>
    </w:p>
    <w:p w14:paraId="78A727C2" w14:textId="77777777" w:rsidR="00671DB0" w:rsidRPr="00693B19" w:rsidRDefault="00671DB0" w:rsidP="00671DB0">
      <w:pPr>
        <w:numPr>
          <w:ilvl w:val="0"/>
          <w:numId w:val="7"/>
        </w:numPr>
        <w:ind w:left="0"/>
        <w:jc w:val="both"/>
        <w:rPr>
          <w:rFonts w:ascii="Arial" w:eastAsia="Calibri" w:hAnsi="Arial" w:cs="Arial"/>
          <w:sz w:val="18"/>
          <w:szCs w:val="18"/>
          <w:lang w:val="en-US"/>
        </w:rPr>
      </w:pPr>
      <w:r w:rsidRPr="227E9005">
        <w:rPr>
          <w:rFonts w:ascii="Arial" w:eastAsia="Calibri" w:hAnsi="Arial" w:cs="Arial"/>
          <w:sz w:val="18"/>
          <w:szCs w:val="18"/>
          <w:lang w:val="en-US"/>
        </w:rPr>
        <w:t>Ability to work as part of a team as well as working on your own initiative</w:t>
      </w:r>
    </w:p>
    <w:p w14:paraId="3FAD3C41" w14:textId="77777777" w:rsidR="00671DB0" w:rsidRPr="00693B19" w:rsidRDefault="00671DB0" w:rsidP="00671DB0">
      <w:pPr>
        <w:jc w:val="both"/>
        <w:rPr>
          <w:rFonts w:ascii="Arial" w:eastAsia="Calibri" w:hAnsi="Arial" w:cs="Arial"/>
          <w:sz w:val="18"/>
          <w:szCs w:val="18"/>
        </w:rPr>
      </w:pPr>
    </w:p>
    <w:p w14:paraId="73ED7056" w14:textId="77777777" w:rsidR="00671DB0" w:rsidRDefault="00671DB0" w:rsidP="00671DB0">
      <w:pPr>
        <w:numPr>
          <w:ilvl w:val="0"/>
          <w:numId w:val="6"/>
        </w:numPr>
        <w:ind w:left="0"/>
        <w:jc w:val="both"/>
        <w:rPr>
          <w:rFonts w:ascii="Arial" w:eastAsia="Calibri" w:hAnsi="Arial" w:cs="Arial"/>
          <w:sz w:val="18"/>
          <w:szCs w:val="18"/>
        </w:rPr>
      </w:pPr>
      <w:r w:rsidRPr="00693B19">
        <w:rPr>
          <w:rFonts w:ascii="Arial" w:eastAsia="Calibri" w:hAnsi="Arial" w:cs="Arial"/>
          <w:sz w:val="18"/>
          <w:szCs w:val="18"/>
        </w:rPr>
        <w:t>Knowledge and understanding of employers, in particular small-scale contractors and businesses, and the ability to communicate with them at a professional level</w:t>
      </w:r>
    </w:p>
    <w:p w14:paraId="76FB9491" w14:textId="77777777" w:rsidR="00671DB0" w:rsidRDefault="00671DB0" w:rsidP="00671DB0">
      <w:pPr>
        <w:jc w:val="both"/>
        <w:rPr>
          <w:rFonts w:ascii="Arial" w:eastAsia="Calibri" w:hAnsi="Arial" w:cs="Arial"/>
          <w:sz w:val="18"/>
          <w:szCs w:val="18"/>
        </w:rPr>
      </w:pPr>
    </w:p>
    <w:p w14:paraId="2C7F6C4C" w14:textId="77777777" w:rsidR="00671DB0" w:rsidRPr="00F32E52" w:rsidRDefault="00671DB0" w:rsidP="00671DB0">
      <w:pPr>
        <w:numPr>
          <w:ilvl w:val="0"/>
          <w:numId w:val="6"/>
        </w:numPr>
        <w:ind w:left="0"/>
        <w:jc w:val="both"/>
        <w:rPr>
          <w:rFonts w:ascii="Arial" w:eastAsia="Calibri" w:hAnsi="Arial" w:cs="Arial"/>
          <w:sz w:val="18"/>
          <w:szCs w:val="18"/>
        </w:rPr>
      </w:pPr>
      <w:r>
        <w:rPr>
          <w:rFonts w:ascii="Arial" w:eastAsia="Calibri" w:hAnsi="Arial" w:cs="Arial"/>
          <w:sz w:val="18"/>
          <w:szCs w:val="18"/>
        </w:rPr>
        <w:t xml:space="preserve">Knowledge and understanding of secondary schools and the </w:t>
      </w:r>
      <w:r w:rsidRPr="00693B19">
        <w:rPr>
          <w:rFonts w:ascii="Arial" w:eastAsia="Calibri" w:hAnsi="Arial" w:cs="Arial"/>
          <w:sz w:val="18"/>
          <w:szCs w:val="18"/>
        </w:rPr>
        <w:t>ability to communicate with them at a professional level</w:t>
      </w:r>
    </w:p>
    <w:p w14:paraId="2F6A6F8F" w14:textId="77777777" w:rsidR="00671DB0" w:rsidRPr="00693B19" w:rsidRDefault="00671DB0" w:rsidP="00671DB0">
      <w:pPr>
        <w:jc w:val="both"/>
        <w:rPr>
          <w:rFonts w:ascii="Arial" w:eastAsia="Calibri" w:hAnsi="Arial" w:cs="Arial"/>
          <w:sz w:val="18"/>
          <w:szCs w:val="18"/>
        </w:rPr>
      </w:pPr>
    </w:p>
    <w:p w14:paraId="21469386" w14:textId="77777777" w:rsidR="00671DB0" w:rsidRPr="00693B19" w:rsidRDefault="00671DB0" w:rsidP="00671DB0">
      <w:pPr>
        <w:numPr>
          <w:ilvl w:val="0"/>
          <w:numId w:val="6"/>
        </w:numPr>
        <w:ind w:left="0"/>
        <w:jc w:val="both"/>
        <w:rPr>
          <w:rFonts w:ascii="Arial" w:eastAsia="Calibri" w:hAnsi="Arial" w:cs="Arial"/>
          <w:sz w:val="18"/>
          <w:szCs w:val="18"/>
        </w:rPr>
      </w:pPr>
      <w:r w:rsidRPr="00693B19">
        <w:rPr>
          <w:rFonts w:ascii="Arial" w:eastAsia="Calibri" w:hAnsi="Arial" w:cs="Arial"/>
          <w:sz w:val="18"/>
          <w:szCs w:val="18"/>
        </w:rPr>
        <w:t>Experience of partnership working with multiple agencies to promote and deliver a quality service</w:t>
      </w:r>
    </w:p>
    <w:p w14:paraId="2B96359A" w14:textId="77777777" w:rsidR="00671DB0" w:rsidRPr="00693B19" w:rsidRDefault="00671DB0" w:rsidP="00671DB0">
      <w:pPr>
        <w:jc w:val="both"/>
        <w:rPr>
          <w:rFonts w:ascii="Arial" w:eastAsia="Calibri" w:hAnsi="Arial" w:cs="Arial"/>
          <w:sz w:val="18"/>
          <w:szCs w:val="18"/>
        </w:rPr>
      </w:pPr>
    </w:p>
    <w:p w14:paraId="3C931815" w14:textId="77777777" w:rsidR="00671DB0" w:rsidRPr="00693B19" w:rsidRDefault="00671DB0" w:rsidP="00671DB0">
      <w:pPr>
        <w:numPr>
          <w:ilvl w:val="0"/>
          <w:numId w:val="6"/>
        </w:numPr>
        <w:ind w:left="0"/>
        <w:jc w:val="both"/>
        <w:rPr>
          <w:rFonts w:ascii="Arial" w:eastAsia="Calibri" w:hAnsi="Arial" w:cs="Arial"/>
          <w:sz w:val="18"/>
          <w:szCs w:val="18"/>
        </w:rPr>
      </w:pPr>
      <w:r w:rsidRPr="00693B19">
        <w:rPr>
          <w:rFonts w:ascii="Arial" w:eastAsia="Calibri" w:hAnsi="Arial" w:cs="Arial"/>
          <w:sz w:val="18"/>
          <w:szCs w:val="18"/>
        </w:rPr>
        <w:t xml:space="preserve">Ability to competently manage information and data using Microsoft Excel computer software. </w:t>
      </w:r>
    </w:p>
    <w:p w14:paraId="720FADE0" w14:textId="77777777" w:rsidR="00671DB0" w:rsidRPr="00693B19" w:rsidRDefault="00671DB0" w:rsidP="00671DB0">
      <w:pPr>
        <w:jc w:val="both"/>
        <w:rPr>
          <w:rFonts w:ascii="Arial" w:eastAsia="Calibri" w:hAnsi="Arial" w:cs="Arial"/>
          <w:sz w:val="18"/>
          <w:szCs w:val="18"/>
        </w:rPr>
      </w:pPr>
    </w:p>
    <w:p w14:paraId="5E8E58D1" w14:textId="77777777" w:rsidR="00671DB0" w:rsidRPr="00693B19" w:rsidRDefault="00671DB0" w:rsidP="00671DB0">
      <w:pPr>
        <w:numPr>
          <w:ilvl w:val="0"/>
          <w:numId w:val="6"/>
        </w:numPr>
        <w:ind w:left="0"/>
        <w:jc w:val="both"/>
        <w:rPr>
          <w:rFonts w:ascii="Arial" w:eastAsia="Calibri" w:hAnsi="Arial" w:cs="Arial"/>
          <w:sz w:val="18"/>
          <w:szCs w:val="18"/>
        </w:rPr>
      </w:pPr>
      <w:r w:rsidRPr="67152CDD">
        <w:rPr>
          <w:rFonts w:ascii="Arial" w:eastAsia="Calibri" w:hAnsi="Arial" w:cs="Arial"/>
          <w:sz w:val="18"/>
          <w:szCs w:val="18"/>
        </w:rPr>
        <w:t>Knowledge of Health and Safety at work legislation, policies and procedures</w:t>
      </w:r>
    </w:p>
    <w:p w14:paraId="15F2403E" w14:textId="77777777" w:rsidR="00671DB0" w:rsidRPr="00693B19" w:rsidRDefault="00671DB0" w:rsidP="00671DB0">
      <w:pPr>
        <w:jc w:val="both"/>
        <w:rPr>
          <w:rFonts w:ascii="Arial" w:eastAsia="Calibri" w:hAnsi="Arial" w:cs="Arial"/>
          <w:sz w:val="18"/>
          <w:szCs w:val="18"/>
        </w:rPr>
      </w:pPr>
      <w:r w:rsidRPr="00693B19">
        <w:rPr>
          <w:rFonts w:ascii="Arial" w:eastAsia="Calibri" w:hAnsi="Arial" w:cs="Arial"/>
          <w:sz w:val="18"/>
          <w:szCs w:val="18"/>
        </w:rPr>
        <w:tab/>
      </w:r>
      <w:r w:rsidRPr="00693B19">
        <w:rPr>
          <w:rFonts w:ascii="Arial" w:eastAsia="Calibri" w:hAnsi="Arial" w:cs="Arial"/>
          <w:sz w:val="18"/>
          <w:szCs w:val="18"/>
        </w:rPr>
        <w:tab/>
      </w:r>
    </w:p>
    <w:p w14:paraId="099736BC" w14:textId="77777777" w:rsidR="00671DB0" w:rsidRPr="00693B19" w:rsidRDefault="00671DB0" w:rsidP="00671DB0">
      <w:pPr>
        <w:numPr>
          <w:ilvl w:val="0"/>
          <w:numId w:val="6"/>
        </w:numPr>
        <w:ind w:left="0"/>
        <w:jc w:val="both"/>
        <w:rPr>
          <w:rFonts w:ascii="Arial" w:eastAsia="Calibri" w:hAnsi="Arial" w:cs="Arial"/>
          <w:sz w:val="18"/>
          <w:szCs w:val="18"/>
        </w:rPr>
      </w:pPr>
      <w:r w:rsidRPr="67152CDD">
        <w:rPr>
          <w:rFonts w:ascii="Arial" w:eastAsia="Calibri" w:hAnsi="Arial" w:cs="Arial"/>
          <w:sz w:val="18"/>
          <w:szCs w:val="18"/>
        </w:rPr>
        <w:t xml:space="preserve">Excellent personal communication skills, including the ability to promote and sell the WorkingRite model; through networks both existing and created. </w:t>
      </w:r>
      <w:r>
        <w:tab/>
      </w:r>
      <w:r>
        <w:tab/>
      </w:r>
    </w:p>
    <w:p w14:paraId="091B8438" w14:textId="77777777" w:rsidR="00671DB0" w:rsidRPr="00693B19" w:rsidRDefault="00671DB0" w:rsidP="00671DB0">
      <w:pPr>
        <w:jc w:val="both"/>
        <w:rPr>
          <w:rFonts w:ascii="Arial" w:eastAsia="Calibri" w:hAnsi="Arial" w:cs="Arial"/>
          <w:sz w:val="18"/>
          <w:szCs w:val="18"/>
        </w:rPr>
      </w:pPr>
    </w:p>
    <w:p w14:paraId="7FAC1B7A" w14:textId="77777777" w:rsidR="00671DB0" w:rsidRPr="00693B19" w:rsidRDefault="00671DB0" w:rsidP="00671DB0">
      <w:pPr>
        <w:numPr>
          <w:ilvl w:val="0"/>
          <w:numId w:val="6"/>
        </w:numPr>
        <w:ind w:left="0"/>
        <w:jc w:val="both"/>
        <w:rPr>
          <w:rFonts w:ascii="Arial" w:eastAsia="Calibri" w:hAnsi="Arial" w:cs="Arial"/>
          <w:sz w:val="18"/>
          <w:szCs w:val="18"/>
        </w:rPr>
      </w:pPr>
      <w:r w:rsidRPr="00693B19">
        <w:rPr>
          <w:rFonts w:ascii="Arial" w:eastAsia="Calibri" w:hAnsi="Arial" w:cs="Arial"/>
          <w:sz w:val="18"/>
          <w:szCs w:val="18"/>
        </w:rPr>
        <w:t>Ability to deliver against targets with minimal supervision</w:t>
      </w:r>
    </w:p>
    <w:p w14:paraId="08A70DEF" w14:textId="77777777" w:rsidR="00671DB0" w:rsidRPr="00693B19" w:rsidRDefault="00671DB0" w:rsidP="00671DB0">
      <w:pPr>
        <w:jc w:val="both"/>
        <w:rPr>
          <w:rFonts w:ascii="Arial" w:eastAsia="Calibri" w:hAnsi="Arial" w:cs="Arial"/>
          <w:sz w:val="18"/>
          <w:szCs w:val="18"/>
        </w:rPr>
      </w:pPr>
    </w:p>
    <w:p w14:paraId="0BCE51FC" w14:textId="77777777" w:rsidR="00671DB0" w:rsidRDefault="00671DB0" w:rsidP="00671DB0">
      <w:pPr>
        <w:jc w:val="both"/>
        <w:rPr>
          <w:rFonts w:ascii="Arial" w:hAnsi="Arial" w:cs="Arial"/>
          <w:b/>
          <w:sz w:val="18"/>
          <w:szCs w:val="18"/>
        </w:rPr>
      </w:pPr>
    </w:p>
    <w:p w14:paraId="052BE0F4" w14:textId="77777777" w:rsidR="00671DB0" w:rsidRPr="00693B19" w:rsidRDefault="00671DB0" w:rsidP="00671DB0">
      <w:pPr>
        <w:jc w:val="both"/>
        <w:rPr>
          <w:rFonts w:ascii="Arial" w:hAnsi="Arial" w:cs="Arial"/>
          <w:b/>
          <w:sz w:val="18"/>
          <w:szCs w:val="18"/>
        </w:rPr>
      </w:pPr>
      <w:r w:rsidRPr="00693B19">
        <w:rPr>
          <w:rFonts w:ascii="Arial" w:hAnsi="Arial" w:cs="Arial"/>
          <w:b/>
          <w:sz w:val="18"/>
          <w:szCs w:val="18"/>
        </w:rPr>
        <w:t>Desirable</w:t>
      </w:r>
    </w:p>
    <w:p w14:paraId="7F61B126" w14:textId="77777777" w:rsidR="00671DB0" w:rsidRPr="00693B19" w:rsidRDefault="00671DB0" w:rsidP="00671DB0">
      <w:pPr>
        <w:jc w:val="both"/>
        <w:rPr>
          <w:rFonts w:ascii="Arial" w:eastAsia="Calibri" w:hAnsi="Arial" w:cs="Arial"/>
          <w:sz w:val="18"/>
          <w:szCs w:val="18"/>
        </w:rPr>
      </w:pPr>
    </w:p>
    <w:p w14:paraId="61D60E11" w14:textId="77777777" w:rsidR="00671DB0" w:rsidRPr="00693B19" w:rsidRDefault="00671DB0" w:rsidP="00671DB0">
      <w:pPr>
        <w:numPr>
          <w:ilvl w:val="0"/>
          <w:numId w:val="4"/>
        </w:numPr>
        <w:ind w:left="0"/>
        <w:jc w:val="both"/>
        <w:rPr>
          <w:rFonts w:ascii="Arial" w:eastAsia="Calibri" w:hAnsi="Arial" w:cs="Arial"/>
          <w:sz w:val="18"/>
          <w:szCs w:val="18"/>
        </w:rPr>
      </w:pPr>
      <w:r w:rsidRPr="00693B19">
        <w:rPr>
          <w:rFonts w:ascii="Arial" w:eastAsia="Calibri" w:hAnsi="Arial" w:cs="Arial"/>
          <w:sz w:val="18"/>
          <w:szCs w:val="18"/>
        </w:rPr>
        <w:t>SQA Assessor/Verifier Units</w:t>
      </w:r>
    </w:p>
    <w:p w14:paraId="6BE68767" w14:textId="77777777" w:rsidR="00671DB0" w:rsidRPr="00693B19" w:rsidRDefault="00671DB0" w:rsidP="00671DB0">
      <w:pPr>
        <w:jc w:val="both"/>
        <w:rPr>
          <w:rFonts w:ascii="Arial" w:hAnsi="Arial" w:cs="Arial"/>
          <w:sz w:val="18"/>
          <w:szCs w:val="18"/>
        </w:rPr>
      </w:pPr>
    </w:p>
    <w:p w14:paraId="05E56379" w14:textId="77777777" w:rsidR="00671DB0" w:rsidRPr="00693B19" w:rsidRDefault="00671DB0" w:rsidP="00671DB0">
      <w:pPr>
        <w:numPr>
          <w:ilvl w:val="0"/>
          <w:numId w:val="4"/>
        </w:numPr>
        <w:ind w:left="0"/>
        <w:jc w:val="both"/>
        <w:rPr>
          <w:rFonts w:ascii="Arial" w:hAnsi="Arial" w:cs="Arial"/>
          <w:sz w:val="18"/>
          <w:szCs w:val="18"/>
        </w:rPr>
      </w:pPr>
      <w:r w:rsidRPr="00693B19">
        <w:rPr>
          <w:rFonts w:ascii="Arial" w:hAnsi="Arial" w:cs="Arial"/>
          <w:sz w:val="18"/>
          <w:szCs w:val="18"/>
        </w:rPr>
        <w:t xml:space="preserve">Experience of delivering training in both formal and non-formal environments. </w:t>
      </w:r>
    </w:p>
    <w:p w14:paraId="4C25BF8B" w14:textId="77777777" w:rsidR="00671DB0" w:rsidRPr="00693B19" w:rsidRDefault="00671DB0" w:rsidP="00671DB0">
      <w:pPr>
        <w:jc w:val="both"/>
        <w:rPr>
          <w:rFonts w:ascii="Arial" w:hAnsi="Arial" w:cs="Arial"/>
          <w:sz w:val="18"/>
          <w:szCs w:val="18"/>
        </w:rPr>
      </w:pPr>
    </w:p>
    <w:p w14:paraId="5F32263D" w14:textId="77777777" w:rsidR="00671DB0" w:rsidRPr="00693B19" w:rsidRDefault="00671DB0" w:rsidP="00671DB0">
      <w:pPr>
        <w:numPr>
          <w:ilvl w:val="0"/>
          <w:numId w:val="4"/>
        </w:numPr>
        <w:ind w:left="0"/>
        <w:jc w:val="both"/>
        <w:rPr>
          <w:rFonts w:ascii="Arial" w:hAnsi="Arial" w:cs="Arial"/>
          <w:sz w:val="18"/>
          <w:szCs w:val="18"/>
        </w:rPr>
      </w:pPr>
      <w:r w:rsidRPr="227E9005">
        <w:rPr>
          <w:rFonts w:ascii="Arial" w:hAnsi="Arial" w:cs="Arial"/>
          <w:sz w:val="18"/>
          <w:szCs w:val="18"/>
        </w:rPr>
        <w:t>Knowledge and experience of the small business sector and</w:t>
      </w:r>
      <w:r>
        <w:rPr>
          <w:rFonts w:ascii="Arial" w:hAnsi="Arial" w:cs="Arial"/>
          <w:sz w:val="18"/>
          <w:szCs w:val="18"/>
        </w:rPr>
        <w:t>/</w:t>
      </w:r>
      <w:r w:rsidRPr="227E9005">
        <w:rPr>
          <w:rFonts w:ascii="Arial" w:hAnsi="Arial" w:cs="Arial"/>
          <w:sz w:val="18"/>
          <w:szCs w:val="18"/>
        </w:rPr>
        <w:t>or securing placements and opportunities for young people</w:t>
      </w:r>
    </w:p>
    <w:p w14:paraId="21F1DDD6" w14:textId="77777777" w:rsidR="00671DB0" w:rsidRPr="00693B19" w:rsidRDefault="00671DB0" w:rsidP="00671DB0">
      <w:pPr>
        <w:jc w:val="both"/>
        <w:rPr>
          <w:rFonts w:ascii="Arial" w:hAnsi="Arial" w:cs="Arial"/>
          <w:sz w:val="18"/>
          <w:szCs w:val="18"/>
        </w:rPr>
      </w:pPr>
    </w:p>
    <w:p w14:paraId="56D80EE4" w14:textId="77777777" w:rsidR="00671DB0" w:rsidRPr="00693B19" w:rsidRDefault="00671DB0" w:rsidP="00671DB0">
      <w:pPr>
        <w:numPr>
          <w:ilvl w:val="0"/>
          <w:numId w:val="4"/>
        </w:numPr>
        <w:ind w:left="0"/>
        <w:jc w:val="both"/>
        <w:rPr>
          <w:rFonts w:ascii="Arial" w:hAnsi="Arial" w:cs="Arial"/>
          <w:sz w:val="18"/>
          <w:szCs w:val="18"/>
        </w:rPr>
      </w:pPr>
      <w:r w:rsidRPr="00693B19">
        <w:rPr>
          <w:rFonts w:ascii="Arial" w:hAnsi="Arial" w:cs="Arial"/>
          <w:sz w:val="18"/>
          <w:szCs w:val="18"/>
        </w:rPr>
        <w:t>Volunteer activity with young people</w:t>
      </w:r>
    </w:p>
    <w:p w14:paraId="39C02ADA" w14:textId="77777777" w:rsidR="00671DB0" w:rsidRPr="00693B19" w:rsidRDefault="00671DB0" w:rsidP="00671DB0">
      <w:pPr>
        <w:jc w:val="both"/>
        <w:rPr>
          <w:rFonts w:ascii="Arial" w:hAnsi="Arial" w:cs="Arial"/>
          <w:sz w:val="18"/>
          <w:szCs w:val="18"/>
        </w:rPr>
      </w:pPr>
    </w:p>
    <w:p w14:paraId="1C38C7DC" w14:textId="77777777" w:rsidR="00671DB0" w:rsidRPr="00693B19" w:rsidRDefault="00671DB0" w:rsidP="00671DB0">
      <w:pPr>
        <w:numPr>
          <w:ilvl w:val="0"/>
          <w:numId w:val="4"/>
        </w:numPr>
        <w:ind w:left="0"/>
        <w:jc w:val="both"/>
        <w:rPr>
          <w:rFonts w:ascii="Arial" w:hAnsi="Arial" w:cs="Arial"/>
          <w:sz w:val="18"/>
          <w:szCs w:val="18"/>
        </w:rPr>
      </w:pPr>
      <w:r w:rsidRPr="227E9005">
        <w:rPr>
          <w:rFonts w:ascii="Arial" w:hAnsi="Arial" w:cs="Arial"/>
          <w:sz w:val="18"/>
          <w:szCs w:val="18"/>
        </w:rPr>
        <w:t>Experience of working with disengaged young people in groups or a 1:1 setting</w:t>
      </w:r>
    </w:p>
    <w:p w14:paraId="49581485" w14:textId="77777777" w:rsidR="00671DB0" w:rsidRPr="00693B19" w:rsidRDefault="00671DB0" w:rsidP="00671DB0">
      <w:pPr>
        <w:spacing w:after="160" w:line="259" w:lineRule="auto"/>
        <w:contextualSpacing/>
        <w:rPr>
          <w:rFonts w:ascii="Arial" w:eastAsiaTheme="minorHAnsi" w:hAnsi="Arial" w:cs="Arial"/>
          <w:sz w:val="18"/>
          <w:szCs w:val="18"/>
        </w:rPr>
      </w:pPr>
    </w:p>
    <w:p w14:paraId="531804BD" w14:textId="77777777" w:rsidR="00671DB0" w:rsidRDefault="00671DB0" w:rsidP="00671DB0">
      <w:pPr>
        <w:numPr>
          <w:ilvl w:val="0"/>
          <w:numId w:val="4"/>
        </w:numPr>
        <w:ind w:left="0"/>
        <w:jc w:val="both"/>
        <w:rPr>
          <w:rFonts w:ascii="Arial" w:hAnsi="Arial" w:cs="Arial"/>
          <w:sz w:val="18"/>
          <w:szCs w:val="18"/>
        </w:rPr>
      </w:pPr>
      <w:r w:rsidRPr="227E9005">
        <w:rPr>
          <w:rFonts w:ascii="Arial" w:hAnsi="Arial" w:cs="Arial"/>
          <w:sz w:val="18"/>
          <w:szCs w:val="18"/>
        </w:rPr>
        <w:t>Experience in making a difference to the life of a young person</w:t>
      </w:r>
    </w:p>
    <w:p w14:paraId="5B7A9901" w14:textId="77777777" w:rsidR="00671DB0" w:rsidRDefault="00671DB0" w:rsidP="00671DB0">
      <w:pPr>
        <w:jc w:val="both"/>
        <w:rPr>
          <w:rFonts w:ascii="Arial" w:hAnsi="Arial" w:cs="Arial"/>
          <w:sz w:val="18"/>
          <w:szCs w:val="18"/>
        </w:rPr>
      </w:pPr>
    </w:p>
    <w:p w14:paraId="094CAD1C" w14:textId="77777777" w:rsidR="00671DB0" w:rsidRPr="00693B19" w:rsidRDefault="00671DB0" w:rsidP="00671DB0">
      <w:pPr>
        <w:numPr>
          <w:ilvl w:val="0"/>
          <w:numId w:val="4"/>
        </w:numPr>
        <w:ind w:left="0"/>
        <w:jc w:val="both"/>
        <w:rPr>
          <w:rFonts w:ascii="Arial" w:hAnsi="Arial" w:cs="Arial"/>
          <w:sz w:val="18"/>
          <w:szCs w:val="18"/>
        </w:rPr>
      </w:pPr>
      <w:r w:rsidRPr="00693B19">
        <w:rPr>
          <w:rFonts w:ascii="Arial" w:hAnsi="Arial" w:cs="Arial"/>
          <w:sz w:val="18"/>
          <w:szCs w:val="18"/>
        </w:rPr>
        <w:t>Mentoring and coaching experience</w:t>
      </w:r>
    </w:p>
    <w:p w14:paraId="5D99B44E" w14:textId="77777777" w:rsidR="00671DB0" w:rsidRPr="00693B19" w:rsidRDefault="00671DB0" w:rsidP="00671DB0">
      <w:pPr>
        <w:jc w:val="both"/>
        <w:rPr>
          <w:rFonts w:ascii="Arial" w:hAnsi="Arial" w:cs="Arial"/>
          <w:sz w:val="18"/>
          <w:szCs w:val="18"/>
        </w:rPr>
      </w:pPr>
    </w:p>
    <w:p w14:paraId="6CA709D2" w14:textId="77777777" w:rsidR="00671DB0" w:rsidRDefault="00671DB0" w:rsidP="00671DB0">
      <w:pPr>
        <w:numPr>
          <w:ilvl w:val="0"/>
          <w:numId w:val="4"/>
        </w:numPr>
        <w:ind w:left="0"/>
        <w:jc w:val="both"/>
        <w:rPr>
          <w:rFonts w:ascii="Arial" w:hAnsi="Arial" w:cs="Arial"/>
          <w:sz w:val="18"/>
          <w:szCs w:val="18"/>
        </w:rPr>
      </w:pPr>
      <w:r w:rsidRPr="1B5E20DC">
        <w:rPr>
          <w:rFonts w:ascii="Arial" w:hAnsi="Arial" w:cs="Arial"/>
          <w:sz w:val="18"/>
          <w:szCs w:val="18"/>
        </w:rPr>
        <w:t>Experience/knowledge of employment regulations</w:t>
      </w:r>
    </w:p>
    <w:p w14:paraId="5F30B64C" w14:textId="77777777" w:rsidR="00671DB0" w:rsidRPr="00F32E52" w:rsidRDefault="00671DB0" w:rsidP="00671DB0">
      <w:pPr>
        <w:rPr>
          <w:rFonts w:ascii="Arial" w:hAnsi="Arial" w:cs="Arial"/>
          <w:sz w:val="18"/>
          <w:szCs w:val="18"/>
        </w:rPr>
      </w:pPr>
    </w:p>
    <w:p w14:paraId="6ACE68EF" w14:textId="77777777" w:rsidR="00671DB0" w:rsidRPr="00E526B7" w:rsidRDefault="00671DB0" w:rsidP="00671DB0">
      <w:pPr>
        <w:numPr>
          <w:ilvl w:val="0"/>
          <w:numId w:val="4"/>
        </w:numPr>
        <w:ind w:left="0"/>
        <w:jc w:val="both"/>
        <w:rPr>
          <w:rFonts w:ascii="Arial" w:hAnsi="Arial" w:cs="Arial"/>
          <w:sz w:val="18"/>
          <w:szCs w:val="18"/>
        </w:rPr>
      </w:pPr>
      <w:r w:rsidRPr="00E526B7">
        <w:rPr>
          <w:rFonts w:ascii="Arial" w:hAnsi="Arial" w:cs="Arial"/>
          <w:sz w:val="18"/>
          <w:szCs w:val="18"/>
        </w:rPr>
        <w:t>Experience or understanding of Salesforce or other Client Management System</w:t>
      </w:r>
    </w:p>
    <w:p w14:paraId="0B9C852D" w14:textId="77777777" w:rsidR="00671DB0" w:rsidRPr="00F32E52" w:rsidRDefault="00671DB0" w:rsidP="00671DB0">
      <w:pPr>
        <w:rPr>
          <w:rFonts w:ascii="Arial" w:eastAsia="Calibri" w:hAnsi="Arial" w:cs="Arial"/>
          <w:sz w:val="18"/>
          <w:szCs w:val="18"/>
        </w:rPr>
      </w:pPr>
    </w:p>
    <w:p w14:paraId="0EADB5A4" w14:textId="77777777" w:rsidR="00671DB0" w:rsidRPr="0073363B" w:rsidRDefault="00671DB0" w:rsidP="00671DB0">
      <w:pPr>
        <w:numPr>
          <w:ilvl w:val="0"/>
          <w:numId w:val="4"/>
        </w:numPr>
        <w:ind w:left="0"/>
        <w:jc w:val="both"/>
        <w:rPr>
          <w:rFonts w:ascii="Arial" w:hAnsi="Arial" w:cs="Arial"/>
          <w:sz w:val="18"/>
          <w:szCs w:val="18"/>
        </w:rPr>
      </w:pPr>
      <w:r w:rsidRPr="00E526B7">
        <w:rPr>
          <w:rFonts w:ascii="Arial" w:eastAsia="Calibri" w:hAnsi="Arial" w:cs="Arial"/>
          <w:sz w:val="18"/>
          <w:szCs w:val="18"/>
        </w:rPr>
        <w:t>Full driving licence and use of own car</w:t>
      </w:r>
    </w:p>
    <w:p w14:paraId="2D4C36F0" w14:textId="77777777" w:rsidR="00924C22" w:rsidRDefault="00924C22" w:rsidP="002942A6">
      <w:pPr>
        <w:jc w:val="both"/>
        <w:rPr>
          <w:rFonts w:ascii="Arial" w:hAnsi="Arial" w:cs="Arial"/>
          <w:i/>
          <w:iCs/>
          <w:sz w:val="18"/>
          <w:szCs w:val="18"/>
        </w:rPr>
      </w:pPr>
    </w:p>
    <w:p w14:paraId="59929091" w14:textId="77777777" w:rsidR="00924C22" w:rsidRDefault="00924C22" w:rsidP="002942A6">
      <w:pPr>
        <w:jc w:val="both"/>
        <w:rPr>
          <w:rFonts w:ascii="Arial" w:hAnsi="Arial" w:cs="Arial"/>
          <w:i/>
          <w:iCs/>
          <w:sz w:val="18"/>
          <w:szCs w:val="18"/>
        </w:rPr>
      </w:pPr>
    </w:p>
    <w:p w14:paraId="2E050705" w14:textId="5FE46F66" w:rsidR="002942A6" w:rsidRPr="00693B19" w:rsidRDefault="002942A6" w:rsidP="1629F152">
      <w:pPr>
        <w:jc w:val="both"/>
        <w:rPr>
          <w:rFonts w:ascii="Arial" w:hAnsi="Arial" w:cs="Arial"/>
          <w:i/>
          <w:iCs/>
          <w:sz w:val="18"/>
          <w:szCs w:val="18"/>
        </w:rPr>
      </w:pPr>
      <w:r w:rsidRPr="1629F152">
        <w:rPr>
          <w:rFonts w:ascii="Arial" w:hAnsi="Arial" w:cs="Arial"/>
          <w:i/>
          <w:iCs/>
          <w:sz w:val="18"/>
          <w:szCs w:val="18"/>
        </w:rPr>
        <w:t xml:space="preserve">This role is subject to the PVG scheme under regulated work and the successful applicant will be required to join the PVG scheme. </w:t>
      </w:r>
    </w:p>
    <w:p w14:paraId="11EB1200" w14:textId="77777777" w:rsidR="002942A6" w:rsidRPr="00693B19" w:rsidRDefault="002942A6" w:rsidP="002942A6">
      <w:pPr>
        <w:spacing w:after="160" w:line="259" w:lineRule="auto"/>
        <w:contextualSpacing/>
        <w:jc w:val="both"/>
        <w:rPr>
          <w:rFonts w:ascii="Arial" w:eastAsiaTheme="minorHAnsi" w:hAnsi="Arial" w:cs="Arial"/>
          <w:sz w:val="18"/>
          <w:szCs w:val="18"/>
          <w:highlight w:val="yellow"/>
        </w:rPr>
      </w:pPr>
    </w:p>
    <w:p w14:paraId="021E52E9" w14:textId="77777777" w:rsidR="002942A6" w:rsidRPr="00693B19" w:rsidRDefault="002942A6" w:rsidP="002942A6">
      <w:pPr>
        <w:rPr>
          <w:rFonts w:ascii="Arial" w:eastAsia="Calibri" w:hAnsi="Arial" w:cs="Arial"/>
          <w:sz w:val="18"/>
          <w:szCs w:val="18"/>
        </w:rPr>
      </w:pPr>
    </w:p>
    <w:p w14:paraId="4D4FD91B" w14:textId="356B31D0" w:rsidR="00DB5407" w:rsidRPr="00DE002F" w:rsidRDefault="00DB5407" w:rsidP="227E9005">
      <w:pPr>
        <w:rPr>
          <w:sz w:val="18"/>
          <w:szCs w:val="18"/>
        </w:rPr>
      </w:pPr>
    </w:p>
    <w:sectPr w:rsidR="00DB5407" w:rsidRPr="00DE002F" w:rsidSect="00846792">
      <w:headerReference w:type="default" r:id="rId13"/>
      <w:footerReference w:type="default" r:id="rId14"/>
      <w:pgSz w:w="11900" w:h="16840"/>
      <w:pgMar w:top="2268" w:right="1440" w:bottom="131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2D36A6" w14:textId="77777777" w:rsidR="008F2DA0" w:rsidRDefault="008F2DA0" w:rsidP="00CF717A">
      <w:r>
        <w:separator/>
      </w:r>
    </w:p>
  </w:endnote>
  <w:endnote w:type="continuationSeparator" w:id="0">
    <w:p w14:paraId="52B1CA40" w14:textId="77777777" w:rsidR="008F2DA0" w:rsidRDefault="008F2DA0" w:rsidP="00CF717A">
      <w:r>
        <w:continuationSeparator/>
      </w:r>
    </w:p>
  </w:endnote>
  <w:endnote w:type="continuationNotice" w:id="1">
    <w:p w14:paraId="2C88ED19" w14:textId="77777777" w:rsidR="008F2DA0" w:rsidRDefault="008F2D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Lato Regular">
    <w:altName w:val="Segoe UI"/>
    <w:charset w:val="00"/>
    <w:family w:val="auto"/>
    <w:pitch w:val="variable"/>
    <w:sig w:usb0="A00000AF" w:usb1="5000604B" w:usb2="00000000" w:usb3="00000000" w:csb0="00000093" w:csb1="00000000"/>
  </w:font>
  <w:font w:name="Lato">
    <w:altName w:val="Segoe UI"/>
    <w:charset w:val="00"/>
    <w:family w:val="swiss"/>
    <w:pitch w:val="variable"/>
    <w:sig w:usb0="E10002FF" w:usb1="5000ECF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0984D" w14:textId="01FF59D4" w:rsidR="00CF717A" w:rsidRPr="00CF717A" w:rsidRDefault="00CF717A" w:rsidP="00A036B3">
    <w:pPr>
      <w:pStyle w:val="Footer"/>
      <w:jc w:val="center"/>
      <w:rPr>
        <w:rFonts w:ascii="Lato" w:hAnsi="Lato" w:cs="Arial"/>
        <w:color w:val="4D4D4D"/>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4F4E62" w14:textId="77777777" w:rsidR="008F2DA0" w:rsidRDefault="008F2DA0" w:rsidP="00CF717A">
      <w:r>
        <w:separator/>
      </w:r>
    </w:p>
  </w:footnote>
  <w:footnote w:type="continuationSeparator" w:id="0">
    <w:p w14:paraId="10C8835B" w14:textId="77777777" w:rsidR="008F2DA0" w:rsidRDefault="008F2DA0" w:rsidP="00CF717A">
      <w:r>
        <w:continuationSeparator/>
      </w:r>
    </w:p>
  </w:footnote>
  <w:footnote w:type="continuationNotice" w:id="1">
    <w:p w14:paraId="4EB0BD0C" w14:textId="77777777" w:rsidR="008F2DA0" w:rsidRDefault="008F2DA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D568DB" w14:textId="77777777" w:rsidR="00474E24" w:rsidRDefault="00474E24" w:rsidP="00474E24">
    <w:r w:rsidRPr="00E63365">
      <w:rPr>
        <w:noProof/>
        <w:lang w:eastAsia="en-GB"/>
      </w:rPr>
      <mc:AlternateContent>
        <mc:Choice Requires="wps">
          <w:drawing>
            <wp:anchor distT="0" distB="0" distL="114300" distR="114300" simplePos="0" relativeHeight="251658240" behindDoc="1" locked="0" layoutInCell="1" allowOverlap="1" wp14:anchorId="62DD161E" wp14:editId="56A67263">
              <wp:simplePos x="0" y="0"/>
              <wp:positionH relativeFrom="column">
                <wp:posOffset>3472180</wp:posOffset>
              </wp:positionH>
              <wp:positionV relativeFrom="paragraph">
                <wp:posOffset>-2278380</wp:posOffset>
              </wp:positionV>
              <wp:extent cx="3148330" cy="3148330"/>
              <wp:effectExtent l="19050" t="19050" r="13970" b="13970"/>
              <wp:wrapNone/>
              <wp:docPr id="2" name="Oval 2"/>
              <wp:cNvGraphicFramePr/>
              <a:graphic xmlns:a="http://schemas.openxmlformats.org/drawingml/2006/main">
                <a:graphicData uri="http://schemas.microsoft.com/office/word/2010/wordprocessingShape">
                  <wps:wsp>
                    <wps:cNvSpPr/>
                    <wps:spPr>
                      <a:xfrm>
                        <a:off x="0" y="0"/>
                        <a:ext cx="3148330" cy="3148330"/>
                      </a:xfrm>
                      <a:prstGeom prst="ellipse">
                        <a:avLst/>
                      </a:prstGeom>
                      <a:noFill/>
                      <a:ln w="38100" cmpd="sng">
                        <a:solidFill>
                          <a:srgbClr val="32378E"/>
                        </a:solid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1403CF7" id="Oval 2" o:spid="_x0000_s1026" style="position:absolute;margin-left:273.4pt;margin-top:-179.4pt;width:247.9pt;height:247.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" filled="f" strokecolor="#32378e" strokeweight="3pt"/>
          </w:pict>
        </mc:Fallback>
      </mc:AlternateContent>
    </w:r>
    <w:r>
      <w:rPr>
        <w:noProof/>
        <w:lang w:eastAsia="en-GB"/>
      </w:rPr>
      <mc:AlternateContent>
        <mc:Choice Requires="wps">
          <w:drawing>
            <wp:anchor distT="0" distB="0" distL="114300" distR="114300" simplePos="0" relativeHeight="251658243" behindDoc="1" locked="0" layoutInCell="1" allowOverlap="1" wp14:anchorId="4A7F129C" wp14:editId="07F9D1ED">
              <wp:simplePos x="0" y="0"/>
              <wp:positionH relativeFrom="column">
                <wp:posOffset>4342765</wp:posOffset>
              </wp:positionH>
              <wp:positionV relativeFrom="paragraph">
                <wp:posOffset>-38100</wp:posOffset>
              </wp:positionV>
              <wp:extent cx="1958975" cy="128587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1958975" cy="12858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1F71DE8A" w14:textId="77777777" w:rsidR="00474E24" w:rsidRPr="00203FAE" w:rsidRDefault="00474E24" w:rsidP="00474E24">
                          <w:pPr>
                            <w:rPr>
                              <w:rFonts w:ascii="Lato Regular" w:hAnsi="Lato Regular"/>
                              <w:color w:val="32378E"/>
                              <w:sz w:val="22"/>
                            </w:rPr>
                          </w:pPr>
                          <w:r>
                            <w:rPr>
                              <w:rFonts w:ascii="Lato Regular" w:hAnsi="Lato Regular"/>
                              <w:color w:val="32378E"/>
                              <w:sz w:val="22"/>
                            </w:rPr>
                            <w:t>because everyone remembers their first boss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7F129C" id="_x0000_t202" coordsize="21600,21600" o:spt="202" path="m,l,21600r21600,l21600,xe">
              <v:stroke joinstyle="miter"/>
              <v:path gradientshapeok="t" o:connecttype="rect"/>
            </v:shapetype>
            <v:shape id="Text Box 3" o:spid="_x0000_s1026" type="#_x0000_t202" style="position:absolute;margin-left:341.95pt;margin-top:-3pt;width:154.25pt;height:101.25pt;z-index:-2516582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" filled="f" stroked="f">
              <v:textbox>
                <w:txbxContent>
                  <w:p w14:paraId="1F71DE8A" w14:textId="77777777" w:rsidR="00474E24" w:rsidRPr="00203FAE" w:rsidRDefault="00474E24" w:rsidP="00474E24">
                    <w:pPr>
                      <w:rPr>
                        <w:rFonts w:ascii="Lato Regular" w:hAnsi="Lato Regular"/>
                        <w:color w:val="32378E"/>
                        <w:sz w:val="22"/>
                      </w:rPr>
                    </w:pPr>
                    <w:r>
                      <w:rPr>
                        <w:rFonts w:ascii="Lato Regular" w:hAnsi="Lato Regular"/>
                        <w:color w:val="32378E"/>
                        <w:sz w:val="22"/>
                      </w:rPr>
                      <w:t>because everyone remembers their first boss</w:t>
                    </w:r>
                  </w:p>
                </w:txbxContent>
              </v:textbox>
            </v:shape>
          </w:pict>
        </mc:Fallback>
      </mc:AlternateContent>
    </w:r>
    <w:r w:rsidRPr="00E63365">
      <w:rPr>
        <w:noProof/>
        <w:lang w:eastAsia="en-GB"/>
      </w:rPr>
      <w:drawing>
        <wp:anchor distT="0" distB="0" distL="114300" distR="114300" simplePos="0" relativeHeight="251658242" behindDoc="1" locked="0" layoutInCell="1" allowOverlap="1" wp14:anchorId="15F7301E" wp14:editId="46FD9928">
          <wp:simplePos x="0" y="0"/>
          <wp:positionH relativeFrom="column">
            <wp:posOffset>2767330</wp:posOffset>
          </wp:positionH>
          <wp:positionV relativeFrom="paragraph">
            <wp:posOffset>-269875</wp:posOffset>
          </wp:positionV>
          <wp:extent cx="1525270" cy="107823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01.png"/>
                  <pic:cNvPicPr/>
                </pic:nvPicPr>
                <pic:blipFill>
                  <a:blip r:embed="rId1">
                    <a:extLst>
                      <a:ext uri="{28A0092B-C50C-407E-A947-70E740481C1C}">
                        <a14:useLocalDpi xmlns:a14="http://schemas.microsoft.com/office/drawing/2010/main" val="0"/>
                      </a:ext>
                    </a:extLst>
                  </a:blip>
                  <a:stretch>
                    <a:fillRect/>
                  </a:stretch>
                </pic:blipFill>
                <pic:spPr>
                  <a:xfrm>
                    <a:off x="0" y="0"/>
                    <a:ext cx="1525270" cy="1078230"/>
                  </a:xfrm>
                  <a:prstGeom prst="rect">
                    <a:avLst/>
                  </a:prstGeom>
                </pic:spPr>
              </pic:pic>
            </a:graphicData>
          </a:graphic>
          <wp14:sizeRelH relativeFrom="page">
            <wp14:pctWidth>0</wp14:pctWidth>
          </wp14:sizeRelH>
          <wp14:sizeRelV relativeFrom="page">
            <wp14:pctHeight>0</wp14:pctHeight>
          </wp14:sizeRelV>
        </wp:anchor>
      </w:drawing>
    </w:r>
    <w:r w:rsidRPr="00E63365">
      <w:rPr>
        <w:noProof/>
        <w:lang w:eastAsia="en-GB"/>
      </w:rPr>
      <mc:AlternateContent>
        <mc:Choice Requires="wps">
          <w:drawing>
            <wp:anchor distT="0" distB="0" distL="114300" distR="114300" simplePos="0" relativeHeight="251658241" behindDoc="1" locked="0" layoutInCell="1" allowOverlap="1" wp14:anchorId="09E97E75" wp14:editId="5DA509B2">
              <wp:simplePos x="0" y="0"/>
              <wp:positionH relativeFrom="column">
                <wp:posOffset>2900680</wp:posOffset>
              </wp:positionH>
              <wp:positionV relativeFrom="paragraph">
                <wp:posOffset>-376555</wp:posOffset>
              </wp:positionV>
              <wp:extent cx="1277620" cy="1277620"/>
              <wp:effectExtent l="0" t="0" r="0" b="0"/>
              <wp:wrapNone/>
              <wp:docPr id="5" name="Oval 5"/>
              <wp:cNvGraphicFramePr/>
              <a:graphic xmlns:a="http://schemas.openxmlformats.org/drawingml/2006/main">
                <a:graphicData uri="http://schemas.microsoft.com/office/word/2010/wordprocessingShape">
                  <wps:wsp>
                    <wps:cNvSpPr/>
                    <wps:spPr>
                      <a:xfrm>
                        <a:off x="0" y="0"/>
                        <a:ext cx="1277620" cy="1277620"/>
                      </a:xfrm>
                      <a:prstGeom prst="ellipse">
                        <a:avLst/>
                      </a:prstGeom>
                      <a:solidFill>
                        <a:srgbClr val="32378E"/>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E5A1157" id="Oval 5" o:spid="_x0000_s1026" style="position:absolute;margin-left:228.4pt;margin-top:-29.65pt;width:100.6pt;height:100.6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" fillcolor="#32378e" stroked="f"/>
          </w:pict>
        </mc:Fallback>
      </mc:AlternateContent>
    </w:r>
  </w:p>
  <w:p w14:paraId="1A24884E" w14:textId="77777777" w:rsidR="00474E24" w:rsidRDefault="00474E24">
    <w:pPr>
      <w:pStyle w:val="Header"/>
    </w:pPr>
  </w:p>
</w:hdr>
</file>

<file path=word/intelligence2.xml><?xml version="1.0" encoding="utf-8"?>
<int2:intelligence xmlns:int2="http://schemas.microsoft.com/office/intelligence/2020/intelligence" xmlns:oel="http://schemas.microsoft.com/office/2019/extlst">
  <int2:observations>
    <int2:textHash int2:hashCode="I35bbYpFdlM8dQ" int2:id="l7TjDGcc">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E629BE"/>
    <w:multiLevelType w:val="hybridMultilevel"/>
    <w:tmpl w:val="25326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F6167C"/>
    <w:multiLevelType w:val="hybridMultilevel"/>
    <w:tmpl w:val="3CB8BC4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D197E01"/>
    <w:multiLevelType w:val="hybridMultilevel"/>
    <w:tmpl w:val="26F27DF2"/>
    <w:lvl w:ilvl="0" w:tplc="C44062C4">
      <w:start w:val="1"/>
      <w:numFmt w:val="decimal"/>
      <w:lvlText w:val="%1."/>
      <w:lvlJc w:val="left"/>
      <w:pPr>
        <w:ind w:left="720" w:hanging="360"/>
      </w:pPr>
      <w:rPr>
        <w:rFonts w:ascii="Arial" w:hAnsi="Arial" w:cs="Aria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A411861"/>
    <w:multiLevelType w:val="hybridMultilevel"/>
    <w:tmpl w:val="CB005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42C5DDE"/>
    <w:multiLevelType w:val="hybridMultilevel"/>
    <w:tmpl w:val="2988A5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F37485"/>
    <w:multiLevelType w:val="multilevel"/>
    <w:tmpl w:val="C98A425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8464650"/>
    <w:multiLevelType w:val="hybridMultilevel"/>
    <w:tmpl w:val="5E042B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E785AF7"/>
    <w:multiLevelType w:val="hybridMultilevel"/>
    <w:tmpl w:val="D862EA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48B72F3"/>
    <w:multiLevelType w:val="hybridMultilevel"/>
    <w:tmpl w:val="7AD48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286C22"/>
    <w:multiLevelType w:val="hybridMultilevel"/>
    <w:tmpl w:val="E8B2A2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A33798F"/>
    <w:multiLevelType w:val="hybridMultilevel"/>
    <w:tmpl w:val="3AC4E8A8"/>
    <w:lvl w:ilvl="0" w:tplc="04090001">
      <w:start w:val="1"/>
      <w:numFmt w:val="bullet"/>
      <w:lvlText w:val=""/>
      <w:lvlJc w:val="left"/>
      <w:pPr>
        <w:ind w:left="1184" w:hanging="360"/>
      </w:pPr>
      <w:rPr>
        <w:rFonts w:ascii="Symbol" w:hAnsi="Symbol" w:hint="default"/>
      </w:rPr>
    </w:lvl>
    <w:lvl w:ilvl="1" w:tplc="04090003" w:tentative="1">
      <w:start w:val="1"/>
      <w:numFmt w:val="bullet"/>
      <w:lvlText w:val="o"/>
      <w:lvlJc w:val="left"/>
      <w:pPr>
        <w:ind w:left="1904" w:hanging="360"/>
      </w:pPr>
      <w:rPr>
        <w:rFonts w:ascii="Courier New" w:hAnsi="Courier New" w:hint="default"/>
      </w:rPr>
    </w:lvl>
    <w:lvl w:ilvl="2" w:tplc="04090005" w:tentative="1">
      <w:start w:val="1"/>
      <w:numFmt w:val="bullet"/>
      <w:lvlText w:val=""/>
      <w:lvlJc w:val="left"/>
      <w:pPr>
        <w:ind w:left="2624" w:hanging="360"/>
      </w:pPr>
      <w:rPr>
        <w:rFonts w:ascii="Wingdings" w:hAnsi="Wingdings" w:hint="default"/>
      </w:rPr>
    </w:lvl>
    <w:lvl w:ilvl="3" w:tplc="04090001" w:tentative="1">
      <w:start w:val="1"/>
      <w:numFmt w:val="bullet"/>
      <w:lvlText w:val=""/>
      <w:lvlJc w:val="left"/>
      <w:pPr>
        <w:ind w:left="3344" w:hanging="360"/>
      </w:pPr>
      <w:rPr>
        <w:rFonts w:ascii="Symbol" w:hAnsi="Symbol" w:hint="default"/>
      </w:rPr>
    </w:lvl>
    <w:lvl w:ilvl="4" w:tplc="04090003" w:tentative="1">
      <w:start w:val="1"/>
      <w:numFmt w:val="bullet"/>
      <w:lvlText w:val="o"/>
      <w:lvlJc w:val="left"/>
      <w:pPr>
        <w:ind w:left="4064" w:hanging="360"/>
      </w:pPr>
      <w:rPr>
        <w:rFonts w:ascii="Courier New" w:hAnsi="Courier New" w:hint="default"/>
      </w:rPr>
    </w:lvl>
    <w:lvl w:ilvl="5" w:tplc="04090005" w:tentative="1">
      <w:start w:val="1"/>
      <w:numFmt w:val="bullet"/>
      <w:lvlText w:val=""/>
      <w:lvlJc w:val="left"/>
      <w:pPr>
        <w:ind w:left="4784" w:hanging="360"/>
      </w:pPr>
      <w:rPr>
        <w:rFonts w:ascii="Wingdings" w:hAnsi="Wingdings" w:hint="default"/>
      </w:rPr>
    </w:lvl>
    <w:lvl w:ilvl="6" w:tplc="04090001" w:tentative="1">
      <w:start w:val="1"/>
      <w:numFmt w:val="bullet"/>
      <w:lvlText w:val=""/>
      <w:lvlJc w:val="left"/>
      <w:pPr>
        <w:ind w:left="5504" w:hanging="360"/>
      </w:pPr>
      <w:rPr>
        <w:rFonts w:ascii="Symbol" w:hAnsi="Symbol" w:hint="default"/>
      </w:rPr>
    </w:lvl>
    <w:lvl w:ilvl="7" w:tplc="04090003" w:tentative="1">
      <w:start w:val="1"/>
      <w:numFmt w:val="bullet"/>
      <w:lvlText w:val="o"/>
      <w:lvlJc w:val="left"/>
      <w:pPr>
        <w:ind w:left="6224" w:hanging="360"/>
      </w:pPr>
      <w:rPr>
        <w:rFonts w:ascii="Courier New" w:hAnsi="Courier New" w:hint="default"/>
      </w:rPr>
    </w:lvl>
    <w:lvl w:ilvl="8" w:tplc="04090005" w:tentative="1">
      <w:start w:val="1"/>
      <w:numFmt w:val="bullet"/>
      <w:lvlText w:val=""/>
      <w:lvlJc w:val="left"/>
      <w:pPr>
        <w:ind w:left="6944" w:hanging="360"/>
      </w:pPr>
      <w:rPr>
        <w:rFonts w:ascii="Wingdings" w:hAnsi="Wingdings" w:hint="default"/>
      </w:rPr>
    </w:lvl>
  </w:abstractNum>
  <w:abstractNum w:abstractNumId="11" w15:restartNumberingAfterBreak="0">
    <w:nsid w:val="770F3C29"/>
    <w:multiLevelType w:val="hybridMultilevel"/>
    <w:tmpl w:val="468CF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EF3006A"/>
    <w:multiLevelType w:val="multilevel"/>
    <w:tmpl w:val="FE2802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636106380">
    <w:abstractNumId w:val="1"/>
  </w:num>
  <w:num w:numId="2" w16cid:durableId="1456220027">
    <w:abstractNumId w:val="7"/>
  </w:num>
  <w:num w:numId="3" w16cid:durableId="1848278757">
    <w:abstractNumId w:val="4"/>
  </w:num>
  <w:num w:numId="4" w16cid:durableId="2064012963">
    <w:abstractNumId w:val="9"/>
  </w:num>
  <w:num w:numId="5" w16cid:durableId="87047175">
    <w:abstractNumId w:val="2"/>
  </w:num>
  <w:num w:numId="6" w16cid:durableId="696850999">
    <w:abstractNumId w:val="0"/>
  </w:num>
  <w:num w:numId="7" w16cid:durableId="1751658653">
    <w:abstractNumId w:val="6"/>
  </w:num>
  <w:num w:numId="8" w16cid:durableId="591864357">
    <w:abstractNumId w:val="12"/>
  </w:num>
  <w:num w:numId="9" w16cid:durableId="468935084">
    <w:abstractNumId w:val="5"/>
  </w:num>
  <w:num w:numId="10" w16cid:durableId="1719235933">
    <w:abstractNumId w:val="10"/>
  </w:num>
  <w:num w:numId="11" w16cid:durableId="1307976014">
    <w:abstractNumId w:val="3"/>
  </w:num>
  <w:num w:numId="12" w16cid:durableId="601570303">
    <w:abstractNumId w:val="8"/>
  </w:num>
  <w:num w:numId="13" w16cid:durableId="2589503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3365"/>
    <w:rsid w:val="00011D93"/>
    <w:rsid w:val="00017DC2"/>
    <w:rsid w:val="00023EEF"/>
    <w:rsid w:val="000419C8"/>
    <w:rsid w:val="00051AC0"/>
    <w:rsid w:val="000678E1"/>
    <w:rsid w:val="0007424A"/>
    <w:rsid w:val="000A0CFE"/>
    <w:rsid w:val="000A3519"/>
    <w:rsid w:val="000B3153"/>
    <w:rsid w:val="000B323D"/>
    <w:rsid w:val="000D2B34"/>
    <w:rsid w:val="000D406F"/>
    <w:rsid w:val="000D76E9"/>
    <w:rsid w:val="000E440D"/>
    <w:rsid w:val="000E5784"/>
    <w:rsid w:val="00171223"/>
    <w:rsid w:val="0018549E"/>
    <w:rsid w:val="001C7199"/>
    <w:rsid w:val="001E0BED"/>
    <w:rsid w:val="001F5D91"/>
    <w:rsid w:val="00203FAE"/>
    <w:rsid w:val="00217774"/>
    <w:rsid w:val="00262237"/>
    <w:rsid w:val="00267662"/>
    <w:rsid w:val="002855B5"/>
    <w:rsid w:val="00285F0E"/>
    <w:rsid w:val="00286CA3"/>
    <w:rsid w:val="00286F78"/>
    <w:rsid w:val="00287F24"/>
    <w:rsid w:val="002941EF"/>
    <w:rsid w:val="002942A6"/>
    <w:rsid w:val="002A29A7"/>
    <w:rsid w:val="002A4318"/>
    <w:rsid w:val="002A5E0A"/>
    <w:rsid w:val="002A7E23"/>
    <w:rsid w:val="002C5EEF"/>
    <w:rsid w:val="002C71DF"/>
    <w:rsid w:val="002D339F"/>
    <w:rsid w:val="00304D9A"/>
    <w:rsid w:val="003066C6"/>
    <w:rsid w:val="00326664"/>
    <w:rsid w:val="003750AC"/>
    <w:rsid w:val="00387FB5"/>
    <w:rsid w:val="003B0F36"/>
    <w:rsid w:val="003B5299"/>
    <w:rsid w:val="00406FBA"/>
    <w:rsid w:val="00412DFB"/>
    <w:rsid w:val="00413387"/>
    <w:rsid w:val="00415C82"/>
    <w:rsid w:val="004553FE"/>
    <w:rsid w:val="00474E24"/>
    <w:rsid w:val="00477867"/>
    <w:rsid w:val="00481A4F"/>
    <w:rsid w:val="00491916"/>
    <w:rsid w:val="00496C03"/>
    <w:rsid w:val="004A02F7"/>
    <w:rsid w:val="004A6E80"/>
    <w:rsid w:val="004B1618"/>
    <w:rsid w:val="004D205B"/>
    <w:rsid w:val="004D3EEC"/>
    <w:rsid w:val="004E1884"/>
    <w:rsid w:val="004E23B5"/>
    <w:rsid w:val="004F00EA"/>
    <w:rsid w:val="00516F7D"/>
    <w:rsid w:val="00571AE3"/>
    <w:rsid w:val="00584C55"/>
    <w:rsid w:val="005869E8"/>
    <w:rsid w:val="005919B2"/>
    <w:rsid w:val="005A38D7"/>
    <w:rsid w:val="005A42CA"/>
    <w:rsid w:val="005C26A5"/>
    <w:rsid w:val="005C5456"/>
    <w:rsid w:val="005C62A5"/>
    <w:rsid w:val="005D2F59"/>
    <w:rsid w:val="005E5A06"/>
    <w:rsid w:val="00613C9B"/>
    <w:rsid w:val="006222FF"/>
    <w:rsid w:val="006557F5"/>
    <w:rsid w:val="00671DB0"/>
    <w:rsid w:val="00691904"/>
    <w:rsid w:val="00693B19"/>
    <w:rsid w:val="006949F7"/>
    <w:rsid w:val="006E1C43"/>
    <w:rsid w:val="006E5E6C"/>
    <w:rsid w:val="0070573D"/>
    <w:rsid w:val="00707202"/>
    <w:rsid w:val="00716D3A"/>
    <w:rsid w:val="00720198"/>
    <w:rsid w:val="00721052"/>
    <w:rsid w:val="00736DB4"/>
    <w:rsid w:val="0075257E"/>
    <w:rsid w:val="00770547"/>
    <w:rsid w:val="00781E4D"/>
    <w:rsid w:val="007A5C54"/>
    <w:rsid w:val="007E3ADB"/>
    <w:rsid w:val="00800432"/>
    <w:rsid w:val="00802035"/>
    <w:rsid w:val="00804D83"/>
    <w:rsid w:val="00811D4F"/>
    <w:rsid w:val="00820236"/>
    <w:rsid w:val="0082053A"/>
    <w:rsid w:val="00821992"/>
    <w:rsid w:val="00826DBD"/>
    <w:rsid w:val="00833D87"/>
    <w:rsid w:val="00840DB0"/>
    <w:rsid w:val="00846792"/>
    <w:rsid w:val="00854ECE"/>
    <w:rsid w:val="008A035A"/>
    <w:rsid w:val="008B0F5B"/>
    <w:rsid w:val="008F273A"/>
    <w:rsid w:val="008F2DA0"/>
    <w:rsid w:val="009114D7"/>
    <w:rsid w:val="00921269"/>
    <w:rsid w:val="009245AA"/>
    <w:rsid w:val="00924C22"/>
    <w:rsid w:val="009426FE"/>
    <w:rsid w:val="00942A6A"/>
    <w:rsid w:val="00950BBD"/>
    <w:rsid w:val="00950E3A"/>
    <w:rsid w:val="00963E2D"/>
    <w:rsid w:val="00965B19"/>
    <w:rsid w:val="00967961"/>
    <w:rsid w:val="0098610B"/>
    <w:rsid w:val="009A4B0C"/>
    <w:rsid w:val="009B7218"/>
    <w:rsid w:val="009F062E"/>
    <w:rsid w:val="00A036B3"/>
    <w:rsid w:val="00A03CA0"/>
    <w:rsid w:val="00A23673"/>
    <w:rsid w:val="00A30716"/>
    <w:rsid w:val="00A44AC7"/>
    <w:rsid w:val="00A50203"/>
    <w:rsid w:val="00A50B6F"/>
    <w:rsid w:val="00A604D8"/>
    <w:rsid w:val="00A624DE"/>
    <w:rsid w:val="00A656A4"/>
    <w:rsid w:val="00A824A4"/>
    <w:rsid w:val="00A82730"/>
    <w:rsid w:val="00A92A4C"/>
    <w:rsid w:val="00AD5417"/>
    <w:rsid w:val="00AF2AAA"/>
    <w:rsid w:val="00B20485"/>
    <w:rsid w:val="00B21FEE"/>
    <w:rsid w:val="00B35AD0"/>
    <w:rsid w:val="00B42C12"/>
    <w:rsid w:val="00B61188"/>
    <w:rsid w:val="00B634B9"/>
    <w:rsid w:val="00BA0D10"/>
    <w:rsid w:val="00BB3D63"/>
    <w:rsid w:val="00BC2342"/>
    <w:rsid w:val="00BE616A"/>
    <w:rsid w:val="00BE6739"/>
    <w:rsid w:val="00C367D3"/>
    <w:rsid w:val="00C40117"/>
    <w:rsid w:val="00C46F99"/>
    <w:rsid w:val="00C503A3"/>
    <w:rsid w:val="00C512B2"/>
    <w:rsid w:val="00C7502B"/>
    <w:rsid w:val="00C765A3"/>
    <w:rsid w:val="00C83A8F"/>
    <w:rsid w:val="00C86776"/>
    <w:rsid w:val="00CA1EE2"/>
    <w:rsid w:val="00CB0326"/>
    <w:rsid w:val="00CB1C42"/>
    <w:rsid w:val="00CB65A0"/>
    <w:rsid w:val="00CE13A0"/>
    <w:rsid w:val="00CF717A"/>
    <w:rsid w:val="00D015F9"/>
    <w:rsid w:val="00D04F82"/>
    <w:rsid w:val="00D16B1D"/>
    <w:rsid w:val="00D17164"/>
    <w:rsid w:val="00D17E91"/>
    <w:rsid w:val="00D4321E"/>
    <w:rsid w:val="00D50665"/>
    <w:rsid w:val="00D50B4F"/>
    <w:rsid w:val="00D5207A"/>
    <w:rsid w:val="00D52FE5"/>
    <w:rsid w:val="00D54403"/>
    <w:rsid w:val="00D75905"/>
    <w:rsid w:val="00D8306D"/>
    <w:rsid w:val="00DA2EDB"/>
    <w:rsid w:val="00DA6E50"/>
    <w:rsid w:val="00DB5407"/>
    <w:rsid w:val="00DD0E92"/>
    <w:rsid w:val="00DD1A31"/>
    <w:rsid w:val="00DD5F96"/>
    <w:rsid w:val="00DE002F"/>
    <w:rsid w:val="00E06B97"/>
    <w:rsid w:val="00E12FEE"/>
    <w:rsid w:val="00E27C5A"/>
    <w:rsid w:val="00E32629"/>
    <w:rsid w:val="00E52025"/>
    <w:rsid w:val="00E526B7"/>
    <w:rsid w:val="00E63365"/>
    <w:rsid w:val="00E66E22"/>
    <w:rsid w:val="00EA3595"/>
    <w:rsid w:val="00EB3709"/>
    <w:rsid w:val="00EC1503"/>
    <w:rsid w:val="00ED7C98"/>
    <w:rsid w:val="00EF2CB9"/>
    <w:rsid w:val="00F02F1D"/>
    <w:rsid w:val="00F4138E"/>
    <w:rsid w:val="00F465B1"/>
    <w:rsid w:val="00F511F0"/>
    <w:rsid w:val="00F6553A"/>
    <w:rsid w:val="00F66FEE"/>
    <w:rsid w:val="00F75371"/>
    <w:rsid w:val="00F75958"/>
    <w:rsid w:val="00F80393"/>
    <w:rsid w:val="00F869D4"/>
    <w:rsid w:val="00F86CF5"/>
    <w:rsid w:val="00FA29FD"/>
    <w:rsid w:val="00FA4370"/>
    <w:rsid w:val="00FD4763"/>
    <w:rsid w:val="00FE5E72"/>
    <w:rsid w:val="1629F152"/>
    <w:rsid w:val="1B5E20DC"/>
    <w:rsid w:val="227E9005"/>
    <w:rsid w:val="36B7B594"/>
    <w:rsid w:val="55B3DDE3"/>
    <w:rsid w:val="76FE880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54E99B"/>
  <w14:defaultImageDpi w14:val="300"/>
  <w15:docId w15:val="{D2BFC6CE-3F43-4D16-9C5C-4800552E86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6336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63365"/>
    <w:rPr>
      <w:rFonts w:ascii="Lucida Grande" w:hAnsi="Lucida Grande" w:cs="Lucida Grande"/>
      <w:sz w:val="18"/>
      <w:szCs w:val="18"/>
    </w:rPr>
  </w:style>
  <w:style w:type="character" w:styleId="Hyperlink">
    <w:name w:val="Hyperlink"/>
    <w:basedOn w:val="DefaultParagraphFont"/>
    <w:uiPriority w:val="99"/>
    <w:unhideWhenUsed/>
    <w:rsid w:val="00E63365"/>
    <w:rPr>
      <w:color w:val="0000FF" w:themeColor="hyperlink"/>
      <w:u w:val="single"/>
    </w:rPr>
  </w:style>
  <w:style w:type="paragraph" w:styleId="Header">
    <w:name w:val="header"/>
    <w:basedOn w:val="Normal"/>
    <w:link w:val="HeaderChar"/>
    <w:uiPriority w:val="99"/>
    <w:unhideWhenUsed/>
    <w:rsid w:val="00CF717A"/>
    <w:pPr>
      <w:tabs>
        <w:tab w:val="center" w:pos="4513"/>
        <w:tab w:val="right" w:pos="9026"/>
      </w:tabs>
    </w:pPr>
  </w:style>
  <w:style w:type="character" w:customStyle="1" w:styleId="HeaderChar">
    <w:name w:val="Header Char"/>
    <w:basedOn w:val="DefaultParagraphFont"/>
    <w:link w:val="Header"/>
    <w:uiPriority w:val="99"/>
    <w:rsid w:val="00CF717A"/>
  </w:style>
  <w:style w:type="paragraph" w:styleId="Footer">
    <w:name w:val="footer"/>
    <w:basedOn w:val="Normal"/>
    <w:link w:val="FooterChar"/>
    <w:uiPriority w:val="99"/>
    <w:unhideWhenUsed/>
    <w:rsid w:val="00CF717A"/>
    <w:pPr>
      <w:tabs>
        <w:tab w:val="center" w:pos="4513"/>
        <w:tab w:val="right" w:pos="9026"/>
      </w:tabs>
    </w:pPr>
  </w:style>
  <w:style w:type="character" w:customStyle="1" w:styleId="FooterChar">
    <w:name w:val="Footer Char"/>
    <w:basedOn w:val="DefaultParagraphFont"/>
    <w:link w:val="Footer"/>
    <w:uiPriority w:val="99"/>
    <w:rsid w:val="00CF717A"/>
  </w:style>
  <w:style w:type="paragraph" w:styleId="ListParagraph">
    <w:name w:val="List Paragraph"/>
    <w:basedOn w:val="Normal"/>
    <w:uiPriority w:val="34"/>
    <w:qFormat/>
    <w:rsid w:val="00AD5417"/>
    <w:pPr>
      <w:spacing w:after="160" w:line="259" w:lineRule="auto"/>
      <w:ind w:left="720"/>
      <w:contextualSpacing/>
    </w:pPr>
    <w:rPr>
      <w:rFonts w:eastAsiaTheme="minorHAnsi"/>
      <w:sz w:val="22"/>
      <w:szCs w:val="22"/>
    </w:rPr>
  </w:style>
  <w:style w:type="character" w:styleId="UnresolvedMention">
    <w:name w:val="Unresolved Mention"/>
    <w:basedOn w:val="DefaultParagraphFont"/>
    <w:uiPriority w:val="99"/>
    <w:semiHidden/>
    <w:unhideWhenUsed/>
    <w:rsid w:val="00DB5407"/>
    <w:rPr>
      <w:color w:val="605E5C"/>
      <w:shd w:val="clear" w:color="auto" w:fill="E1DFDD"/>
    </w:rPr>
  </w:style>
  <w:style w:type="character" w:styleId="Strong">
    <w:name w:val="Strong"/>
    <w:basedOn w:val="DefaultParagraphFont"/>
    <w:uiPriority w:val="22"/>
    <w:qFormat/>
    <w:rsid w:val="00A50B6F"/>
    <w:rPr>
      <w:b/>
      <w:bCs/>
    </w:rPr>
  </w:style>
  <w:style w:type="paragraph" w:customStyle="1" w:styleId="xmsonormal">
    <w:name w:val="x_msonormal"/>
    <w:basedOn w:val="Normal"/>
    <w:rsid w:val="00477867"/>
    <w:rPr>
      <w:rFonts w:ascii="Calibri" w:eastAsia="PMingLiU" w:hAnsi="Calibri" w:cs="Calibri"/>
      <w:sz w:val="22"/>
      <w:szCs w:val="22"/>
      <w:lang w:eastAsia="zh-TW"/>
    </w:rPr>
  </w:style>
  <w:style w:type="paragraph" w:customStyle="1" w:styleId="xmsolistparagraph">
    <w:name w:val="x_msolistparagraph"/>
    <w:basedOn w:val="Normal"/>
    <w:rsid w:val="00477867"/>
    <w:pPr>
      <w:ind w:left="720"/>
    </w:pPr>
    <w:rPr>
      <w:rFonts w:ascii="Calibri" w:eastAsia="PMingLiU" w:hAnsi="Calibri" w:cs="Calibri"/>
      <w:sz w:val="22"/>
      <w:szCs w:val="22"/>
      <w:lang w:eastAsia="zh-TW"/>
    </w:rPr>
  </w:style>
  <w:style w:type="paragraph" w:styleId="NoSpacing">
    <w:name w:val="No Spacing"/>
    <w:basedOn w:val="Normal"/>
    <w:link w:val="NoSpacingChar"/>
    <w:uiPriority w:val="1"/>
    <w:qFormat/>
    <w:rsid w:val="00693B19"/>
    <w:rPr>
      <w:rFonts w:ascii="Calibri" w:eastAsia="Calibri" w:hAnsi="Calibri" w:cs="Times New Roman"/>
      <w:sz w:val="22"/>
      <w:szCs w:val="22"/>
    </w:rPr>
  </w:style>
  <w:style w:type="character" w:customStyle="1" w:styleId="NoSpacingChar">
    <w:name w:val="No Spacing Char"/>
    <w:basedOn w:val="DefaultParagraphFont"/>
    <w:link w:val="NoSpacing"/>
    <w:uiPriority w:val="1"/>
    <w:rsid w:val="00693B19"/>
    <w:rPr>
      <w:rFonts w:ascii="Calibri" w:eastAsia="Calibri" w:hAnsi="Calibri" w:cs="Times New Roman"/>
      <w:sz w:val="22"/>
      <w:szCs w:val="22"/>
    </w:rPr>
  </w:style>
  <w:style w:type="paragraph" w:customStyle="1" w:styleId="paragraph">
    <w:name w:val="paragraph"/>
    <w:basedOn w:val="Normal"/>
    <w:rsid w:val="00D8306D"/>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D8306D"/>
  </w:style>
  <w:style w:type="character" w:customStyle="1" w:styleId="eop">
    <w:name w:val="eop"/>
    <w:basedOn w:val="DefaultParagraphFont"/>
    <w:rsid w:val="00D8306D"/>
  </w:style>
  <w:style w:type="character" w:customStyle="1" w:styleId="tabchar">
    <w:name w:val="tabchar"/>
    <w:basedOn w:val="DefaultParagraphFont"/>
    <w:rsid w:val="00D830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43856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82784772BA734A890A2061E9BBE6D8" ma:contentTypeVersion="18" ma:contentTypeDescription="Create a new document." ma:contentTypeScope="" ma:versionID="2b3e4dd7c4970f421d69bbee5671ff77">
  <xsd:schema xmlns:xsd="http://www.w3.org/2001/XMLSchema" xmlns:xs="http://www.w3.org/2001/XMLSchema" xmlns:p="http://schemas.microsoft.com/office/2006/metadata/properties" xmlns:ns2="eb464526-a99b-4f20-b0b4-39100e547cdf" xmlns:ns3="63663fbd-ff7d-4fb0-b4ac-1fce7d9516ae" targetNamespace="http://schemas.microsoft.com/office/2006/metadata/properties" ma:root="true" ma:fieldsID="77b020ed2b8926d6d8e08b4534105e3c" ns2:_="" ns3:_="">
    <xsd:import namespace="eb464526-a99b-4f20-b0b4-39100e547cdf"/>
    <xsd:import namespace="63663fbd-ff7d-4fb0-b4ac-1fce7d9516a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464526-a99b-4f20-b0b4-39100e547c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714fa96-3bf5-401b-bb59-787898f7e11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3663fbd-ff7d-4fb0-b4ac-1fce7d9516a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242a175-e3c2-403e-92ed-248dc0316eb0}" ma:internalName="TaxCatchAll" ma:showField="CatchAllData" ma:web="63663fbd-ff7d-4fb0-b4ac-1fce7d9516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663fbd-ff7d-4fb0-b4ac-1fce7d9516ae" xsi:nil="true"/>
    <lcf76f155ced4ddcb4097134ff3c332f xmlns="eb464526-a99b-4f20-b0b4-39100e547cd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1167F8-812E-4442-AD90-F2BADDE5CB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464526-a99b-4f20-b0b4-39100e547cdf"/>
    <ds:schemaRef ds:uri="63663fbd-ff7d-4fb0-b4ac-1fce7d9516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F605FF-63D4-462E-8C80-081D69573C9D}">
  <ds:schemaRefs>
    <ds:schemaRef ds:uri="http://schemas.microsoft.com/sharepoint/v3/contenttype/forms"/>
  </ds:schemaRefs>
</ds:datastoreItem>
</file>

<file path=customXml/itemProps3.xml><?xml version="1.0" encoding="utf-8"?>
<ds:datastoreItem xmlns:ds="http://schemas.openxmlformats.org/officeDocument/2006/customXml" ds:itemID="{3B0E3DBA-AD78-4FA2-9129-B78EF2B247F1}">
  <ds:schemaRefs>
    <ds:schemaRef ds:uri="http://schemas.microsoft.com/office/2006/metadata/properties"/>
    <ds:schemaRef ds:uri="http://schemas.microsoft.com/office/infopath/2007/PartnerControls"/>
    <ds:schemaRef ds:uri="63663fbd-ff7d-4fb0-b4ac-1fce7d9516ae"/>
    <ds:schemaRef ds:uri="eb464526-a99b-4f20-b0b4-39100e547cdf"/>
  </ds:schemaRefs>
</ds:datastoreItem>
</file>

<file path=customXml/itemProps4.xml><?xml version="1.0" encoding="utf-8"?>
<ds:datastoreItem xmlns:ds="http://schemas.openxmlformats.org/officeDocument/2006/customXml" ds:itemID="{9B4EFDD8-3199-4A54-A174-BCD1D1C8C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4</Pages>
  <Words>1317</Words>
  <Characters>7511</Characters>
  <Application>Microsoft Office Word</Application>
  <DocSecurity>0</DocSecurity>
  <Lines>62</Lines>
  <Paragraphs>17</Paragraphs>
  <ScaleCrop>false</ScaleCrop>
  <Company>Hewlett-Packard Company</Company>
  <LinksUpToDate>false</LinksUpToDate>
  <CharactersWithSpaces>8811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Hardie</dc:creator>
  <cp:lastModifiedBy>Sam Bowen</cp:lastModifiedBy>
  <cp:revision>180</cp:revision>
  <cp:lastPrinted>2024-03-18T11:06:00Z</cp:lastPrinted>
  <dcterms:created xsi:type="dcterms:W3CDTF">2020-04-14T07:45:00Z</dcterms:created>
  <dcterms:modified xsi:type="dcterms:W3CDTF">2025-05-27T07:21:00Z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0x0101007682784772BA734A890A2061E9BBE6D8</vt:lpwstr>
  </property>
  <property fmtid="{D5CDD505-2E9C-101B-9397-08002B2CF9AE}" pid="3" name="Order">
    <vt:r8>82000</vt:r8>
  </property>
  <property fmtid="{D5CDD505-2E9C-101B-9397-08002B2CF9AE}" pid="4" name="MediaServiceImageTags">
    <vt:lpwstr/>
  </property>
</Properties>
</file>